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2023" w:rsidRDefault="00DD2023" w:rsidP="00603452">
      <w:pPr>
        <w:spacing w:line="580" w:lineRule="exact"/>
        <w:rPr>
          <w:rFonts w:ascii="仿宋_GB2312" w:eastAsia="仿宋_GB2312" w:hAnsi="华文中宋"/>
          <w:sz w:val="32"/>
          <w:szCs w:val="32"/>
        </w:rPr>
      </w:pPr>
    </w:p>
    <w:p w:rsidR="00DD2023" w:rsidRDefault="00C77FD1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pacing w:val="-11"/>
          <w:sz w:val="44"/>
          <w:szCs w:val="44"/>
        </w:rPr>
        <w:t>区行政审批局</w:t>
      </w:r>
      <w:r>
        <w:rPr>
          <w:rFonts w:ascii="方正小标宋简体" w:eastAsia="方正小标宋简体" w:hint="eastAsia"/>
          <w:spacing w:val="-11"/>
          <w:sz w:val="44"/>
          <w:szCs w:val="44"/>
        </w:rPr>
        <w:t>关于撤回天津</w:t>
      </w:r>
      <w:r>
        <w:rPr>
          <w:rFonts w:ascii="方正小标宋简体" w:eastAsia="方正小标宋简体" w:hint="eastAsia"/>
          <w:spacing w:val="-11"/>
          <w:sz w:val="44"/>
          <w:szCs w:val="44"/>
        </w:rPr>
        <w:t>得齐力建筑工程有限</w:t>
      </w:r>
      <w:r>
        <w:rPr>
          <w:rFonts w:ascii="方正小标宋简体" w:eastAsia="方正小标宋简体" w:hint="eastAsia"/>
          <w:sz w:val="44"/>
          <w:szCs w:val="44"/>
        </w:rPr>
        <w:t>公司等</w:t>
      </w:r>
      <w:r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家企业有关建筑业企业资质的通告</w:t>
      </w:r>
    </w:p>
    <w:p w:rsidR="00DD2023" w:rsidRDefault="00DD202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依据区住房建设委《关于撤回天津</w:t>
      </w:r>
      <w:r>
        <w:rPr>
          <w:rFonts w:ascii="仿宋_GB2312" w:eastAsia="仿宋_GB2312" w:hint="eastAsia"/>
          <w:sz w:val="32"/>
          <w:szCs w:val="32"/>
        </w:rPr>
        <w:t>得齐力建筑工程有限公司等</w:t>
      </w: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建筑施工企业资质许可的函》，天津</w:t>
      </w:r>
      <w:r>
        <w:rPr>
          <w:rFonts w:ascii="仿宋_GB2312" w:eastAsia="仿宋_GB2312" w:hint="eastAsia"/>
          <w:sz w:val="32"/>
          <w:szCs w:val="32"/>
        </w:rPr>
        <w:t>得齐力建筑工程有限公司等</w:t>
      </w: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企业有关建筑业企业资质不再符合</w:t>
      </w: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建筑业企业资质标准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要求的条件。根据《建筑业企业资质管理规定》（住房城乡建设部第</w:t>
      </w:r>
      <w:r>
        <w:rPr>
          <w:rFonts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号令）第二十八条、《关于印发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天津市承诺审批事项事中事后监管办法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的通知》（津职转办发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号）第十条等有关法律法规和规范性文件的规定，现依法撤回天津</w:t>
      </w:r>
      <w:r>
        <w:rPr>
          <w:rFonts w:ascii="仿宋_GB2312" w:eastAsia="仿宋_GB2312" w:hint="eastAsia"/>
          <w:sz w:val="32"/>
          <w:szCs w:val="32"/>
        </w:rPr>
        <w:t>得齐力建筑工程有限公司等</w:t>
      </w: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企业有关建筑业企业资质（见附件）。</w:t>
      </w: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请以上单位自通告发布之日起</w:t>
      </w: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个工作日内，将所持建筑业企业资质证书（含正、副本）交回资质许可机关，并办理相关手续。</w:t>
      </w: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6689</w:t>
      </w:r>
      <w:r>
        <w:rPr>
          <w:rFonts w:eastAsia="仿宋_GB2312"/>
          <w:sz w:val="32"/>
          <w:szCs w:val="32"/>
        </w:rPr>
        <w:t>8168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6689788</w:t>
      </w:r>
      <w:r>
        <w:rPr>
          <w:rFonts w:eastAsia="仿宋_GB2312"/>
          <w:sz w:val="32"/>
          <w:szCs w:val="32"/>
        </w:rPr>
        <w:t>2</w:t>
      </w: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地址：天津市滨海新区新华路</w:t>
      </w:r>
      <w:r>
        <w:rPr>
          <w:rFonts w:eastAsia="仿宋_GB2312"/>
          <w:sz w:val="32"/>
          <w:szCs w:val="32"/>
        </w:rPr>
        <w:t>3560</w:t>
      </w:r>
      <w:r>
        <w:rPr>
          <w:rFonts w:ascii="仿宋_GB2312" w:eastAsia="仿宋_GB2312" w:hint="eastAsia"/>
          <w:sz w:val="32"/>
          <w:szCs w:val="32"/>
        </w:rPr>
        <w:t>号区政务服务中心</w:t>
      </w: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特此通告。</w:t>
      </w:r>
    </w:p>
    <w:p w:rsidR="00DD2023" w:rsidRDefault="00DD202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附件：建筑业企业资质撤回明细表</w:t>
      </w:r>
    </w:p>
    <w:p w:rsidR="00DD2023" w:rsidRDefault="00DD202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D2023" w:rsidRDefault="00DD202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D2023" w:rsidRDefault="00DD2023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D2023" w:rsidRDefault="00C77FD1">
      <w:pPr>
        <w:spacing w:line="360" w:lineRule="auto"/>
        <w:ind w:rightChars="800" w:right="168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  <w:lang/>
        </w:rPr>
        <w:t>9</w:t>
      </w:r>
      <w:r>
        <w:rPr>
          <w:rFonts w:eastAsia="仿宋_GB2312"/>
          <w:sz w:val="32"/>
          <w:szCs w:val="32"/>
        </w:rPr>
        <w:t>日</w:t>
      </w:r>
    </w:p>
    <w:p w:rsidR="00DD2023" w:rsidRDefault="00C77FD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DD2023" w:rsidRDefault="00DD2023">
      <w:pPr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DD2023" w:rsidRDefault="00DD2023">
      <w:pPr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DD2023" w:rsidRDefault="00DD2023">
      <w:pPr>
        <w:jc w:val="left"/>
        <w:rPr>
          <w:rFonts w:ascii="方正小标宋简体" w:eastAsia="方正小标宋简体"/>
          <w:spacing w:val="-20"/>
          <w:sz w:val="44"/>
          <w:szCs w:val="44"/>
        </w:rPr>
      </w:pPr>
    </w:p>
    <w:p w:rsidR="00DD2023" w:rsidRDefault="00DD20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2023" w:rsidRDefault="00DD20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2023" w:rsidRDefault="00DD202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D2023" w:rsidRDefault="00DD2023">
      <w:pPr>
        <w:rPr>
          <w:rFonts w:ascii="仿宋_GB2312" w:eastAsia="仿宋_GB2312" w:hAnsi="仿宋"/>
          <w:sz w:val="28"/>
          <w:szCs w:val="28"/>
        </w:rPr>
      </w:pPr>
      <w:r w:rsidRPr="00DD2023">
        <w:rPr>
          <w:rFonts w:ascii="黑体" w:eastAsia="黑体" w:hAnsi="仿宋"/>
          <w:sz w:val="32"/>
          <w:szCs w:val="32"/>
        </w:rPr>
        <w:pict>
          <v:line id="直线 4" o:spid="_x0000_s1028" style="position:absolute;left:0;text-align:left;z-index:251660288" from="-.1pt,30.5pt" to="442.3pt,30.5pt" o:gfxdata="UEsFBgAAAAAAAAAAAAAAAAAAAAAAAFBLAwQKAAAAAACHTuJAAAAAAAAAAAAAAAAABAAAAGRycy9Q&#10;SwMEFAAAAAgAh07iQKAlJ3rWAAAABwEAAA8AAABkcnMvZG93bnJldi54bWxNj81qwzAQhO+FvoPY&#10;Qm+J7BAc41oOJVDopSlJ+wAba2ObWitjKT/O03dLD+1xdoaZb8v11fXqTGPoPBtI5wko4trbjhsD&#10;nx8vsxxUiMgWe89kYKIA6+r+rsTC+gvv6LyPjZISDgUaaGMcCq1D3ZLDMPcDsXhHPzqMIsdG2xEv&#10;Uu56vUiSTDvsWBZaHGjTUv21PzkDu43frp6H5fvrNr4dV7fbRHUzGfP4kCZPoCJd418YfvAFHSph&#10;OvgT26B6A7OFBA1kqXwkdp4vM1CH34OuSv2fv/oGUEsDBBQAAAAIAIdO4kACR3xb0AEAAJEDAAAO&#10;AAAAZHJzL2Uyb0RvYy54bWytU0uOEzEQ3SNxB8t70kk0GaJWOrOYMGwQRAIOUPGn25J/cjnp5Cxc&#10;gxUbjjPXoOxkMnw2CJGFU3aVX733XL26OzrLDiqhCb7js8mUM+VFkMb3Hf/86eHVkjPM4CXY4FXH&#10;Twr53frli9UYWzUPQ7BSJUYgHtsxdnzIObZNg2JQDnASovKU1CE5yLRNfSMTjITubDOfTm+bMSQZ&#10;UxAKkU435yRfV3ytlcgftEaVme04cct1TXXdlbVZr6DtE8TBiAsN+AcWDoynpleoDWRg+2T+gHJG&#10;pIBB54kIrglaG6GqBlIzm/6m5uMAUVUtZA7Gq034/2DF+8M2MSM7PufMg6Mnevzy9fHbd3ZTvBkj&#10;tlRy77fpssO4TUXoUSdX/kkCO1Y/T1c/1TEzQYeL29nyZkm2i6dc83wxJsxvVXCsBB23xhep0MLh&#10;HWZqRqVPJeXYejbSgC2WrxeEBzQq2kKm0EUij76vlzFYIx+MteUKpn53bxM7QHn8+iuaCPiXstJl&#10;Azic62rqPBaDAvnGS5ZPkWzxNL+8cHBKcmYVjXuJCBDaDMb+TSW1tp4YFFvPRpZoF+SJHmEfk+kH&#10;siKnvapES5LevVK+zGgZrJ/3Fez5S1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KAlJ3rWAAAA&#10;BwEAAA8AAAAAAAAAAQAgAAAAOAAAAGRycy9kb3ducmV2LnhtbFBLAQIUABQAAAAIAIdO4kACR3xb&#10;0AEAAJEDAAAOAAAAAAAAAAEAIAAAADsBAABkcnMvZTJvRG9jLnhtbFBLBQYAAAAABgAGAFkBAAB9&#10;BQAAAAA=&#10;" strokeweight="1.25pt"/>
        </w:pict>
      </w:r>
      <w:r w:rsidRPr="00DD2023">
        <w:rPr>
          <w:rFonts w:ascii="黑体" w:eastAsia="黑体" w:hAnsi="仿宋"/>
          <w:sz w:val="32"/>
          <w:szCs w:val="32"/>
        </w:rPr>
        <w:pict>
          <v:line id="直线 5" o:spid="_x0000_s1027" style="position:absolute;left:0;text-align:left;z-index:251661312" from="-.1pt,.75pt" to="442.3pt,.75pt" o:gfxdata="UEsFBgAAAAAAAAAAAAAAAAAAAAAAAFBLAwQKAAAAAACHTuJAAAAAAAAAAAAAAAAABAAAAGRycy9Q&#10;SwMEFAAAAAgAh07iQKPCt3HTAAAABQEAAA8AAABkcnMvZG93bnJldi54bWxNjt1qwkAQhe8LvsMy&#10;Qu90o1gNaTZShEJvatH2AcbsmIRmZ0N2/YlP32lv6uX54ZwvX19dq87Uh8azgdk0AUVcettwZeDr&#10;83WSggoR2WLrmQwMFGBdjB5yzKy/8I7O+1gpGeGQoYE6xi7TOpQ1OQxT3xFLdvS9wyiyr7Tt8SLj&#10;rtXzJFlqhw3LQ40dbWoqv/cnZ2C38dvVS7f4eNvG9+PqdhuorAZjHsez5BlUpGv8L8MvvqBDIUwH&#10;f2IbVGtgMpei2E+gJE3TxRLU4U/rItf39MUPUEsDBBQAAAAIAIdO4kC8LJ8O0AEAAJEDAAAOAAAA&#10;ZHJzL2Uyb0RvYy54bWytU0uOEzEQ3SNxB8t70slAhqiVziwmDBsEkYADVPzptuSfyk46OQvXYMWG&#10;48w1KDuZDDCbESILp+wqv3rvuXp5c3CW7RUmE3zHZ5MpZ8qLII3vO/71y92rBWcpg5dgg1cdP6rE&#10;b1YvXyzH2KqrMAQrFTIC8akdY8eHnGPbNEkMykGahKg8JXVAB5m22DcSYSR0Z5ur6fS6GQPKiEGo&#10;lOh0fUryVcXXWon8SeukMrMdJ265rljXbVmb1RLaHiEORpxpwD+wcGA8Nb1ArSED26F5AuWMwJCC&#10;zhMRXBO0NkJVDaRmNv1LzecBoqpayJwULzal/wcrPu43yIzs+GvOPDh6ovtv3+9//GTz4s0YU0sl&#10;t36D512KGyxCDxpd+ScJ7FD9PF78VIfMBB3Or2eLNwuyXTzkmseLEVN+r4JjJei4Nb5IhRb2H1Km&#10;ZlT6UFKOrWcjDdh88XZOeECjoi1kCl0k8sn39XIK1sg7Y225krDf3lpkeyiPX39FEwH/UVa6rCEN&#10;p7qaOo3FoEC+85LlYyRbPM0vLxyckpxZReNeIgKENoOxz6mk1tYTg2LrycgSbYM80iPsIpp+ICsy&#10;7lQlWpL07pXyeUbLYP2+r2CPX9L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PCt3HTAAAABQEA&#10;AA8AAAAAAAAAAQAgAAAAOAAAAGRycy9kb3ducmV2LnhtbFBLAQIUABQAAAAIAIdO4kC8LJ8O0AEA&#10;AJEDAAAOAAAAAAAAAAEAIAAAADgBAABkcnMvZTJvRG9jLnhtbFBLBQYAAAAABgAGAFkBAAB6BQAA&#10;AAA=&#10;" strokeweight="1.25pt"/>
        </w:pict>
      </w:r>
      <w:r w:rsidR="00C77FD1">
        <w:rPr>
          <w:rFonts w:ascii="仿宋_GB2312" w:eastAsia="仿宋_GB2312" w:hAnsi="仿宋" w:hint="eastAsia"/>
          <w:sz w:val="28"/>
          <w:szCs w:val="28"/>
        </w:rPr>
        <w:t>天津市滨海新区</w:t>
      </w:r>
      <w:r w:rsidR="00C77FD1">
        <w:rPr>
          <w:rFonts w:ascii="仿宋_GB2312" w:eastAsia="仿宋_GB2312" w:hAnsi="仿宋" w:hint="eastAsia"/>
          <w:sz w:val="28"/>
          <w:szCs w:val="28"/>
        </w:rPr>
        <w:t>行政审批局</w:t>
      </w:r>
      <w:r w:rsidR="00C77FD1">
        <w:rPr>
          <w:rFonts w:ascii="仿宋_GB2312" w:eastAsia="仿宋_GB2312" w:hAnsi="仿宋" w:hint="eastAsia"/>
          <w:sz w:val="28"/>
          <w:szCs w:val="28"/>
        </w:rPr>
        <w:t>20</w:t>
      </w:r>
      <w:r w:rsidR="00C77FD1">
        <w:rPr>
          <w:rFonts w:ascii="仿宋_GB2312" w:eastAsia="仿宋_GB2312" w:hAnsi="仿宋" w:hint="eastAsia"/>
          <w:sz w:val="28"/>
          <w:szCs w:val="28"/>
        </w:rPr>
        <w:t>22</w:t>
      </w:r>
      <w:r w:rsidR="00C77FD1">
        <w:rPr>
          <w:rFonts w:ascii="仿宋_GB2312" w:eastAsia="仿宋_GB2312" w:hAnsi="仿宋" w:hint="eastAsia"/>
          <w:sz w:val="28"/>
          <w:szCs w:val="28"/>
        </w:rPr>
        <w:t>年</w:t>
      </w:r>
      <w:r w:rsidR="00C77FD1">
        <w:rPr>
          <w:rFonts w:ascii="仿宋_GB2312" w:eastAsia="仿宋_GB2312" w:hAnsi="仿宋" w:hint="eastAsia"/>
          <w:sz w:val="28"/>
          <w:szCs w:val="28"/>
        </w:rPr>
        <w:t>4</w:t>
      </w:r>
      <w:r w:rsidR="00C77FD1">
        <w:rPr>
          <w:rFonts w:ascii="仿宋_GB2312" w:eastAsia="仿宋_GB2312" w:hAnsi="仿宋" w:hint="eastAsia"/>
          <w:sz w:val="28"/>
          <w:szCs w:val="28"/>
        </w:rPr>
        <w:t>月</w:t>
      </w:r>
      <w:r w:rsidR="00C77FD1">
        <w:rPr>
          <w:rFonts w:ascii="仿宋_GB2312" w:eastAsia="仿宋_GB2312" w:hAnsi="仿宋" w:hint="eastAsia"/>
          <w:sz w:val="28"/>
          <w:szCs w:val="28"/>
        </w:rPr>
        <w:t>1</w:t>
      </w:r>
      <w:r w:rsidR="00C77FD1">
        <w:rPr>
          <w:rFonts w:ascii="仿宋_GB2312" w:eastAsia="仿宋_GB2312" w:hAnsi="仿宋"/>
          <w:sz w:val="28"/>
          <w:szCs w:val="28"/>
          <w:lang/>
        </w:rPr>
        <w:t>9</w:t>
      </w:r>
      <w:r w:rsidR="00C77FD1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DD2023" w:rsidSect="00DD2023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D1" w:rsidRDefault="00C77FD1" w:rsidP="00DD2023">
      <w:r>
        <w:separator/>
      </w:r>
    </w:p>
  </w:endnote>
  <w:endnote w:type="continuationSeparator" w:id="1">
    <w:p w:rsidR="00C77FD1" w:rsidRDefault="00C77FD1" w:rsidP="00DD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23" w:rsidRDefault="00C77FD1">
    <w:pPr>
      <w:pStyle w:val="a6"/>
      <w:framePr w:w="631" w:wrap="around" w:vAnchor="text" w:hAnchor="margin" w:xAlign="outside" w:y="4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DD2023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DD2023">
      <w:rPr>
        <w:rStyle w:val="a9"/>
        <w:rFonts w:ascii="宋体" w:hAnsi="宋体"/>
        <w:sz w:val="28"/>
        <w:szCs w:val="28"/>
      </w:rPr>
      <w:fldChar w:fldCharType="separate"/>
    </w:r>
    <w:r w:rsidR="00603452">
      <w:rPr>
        <w:rStyle w:val="a9"/>
        <w:rFonts w:ascii="宋体" w:hAnsi="宋体"/>
        <w:noProof/>
        <w:sz w:val="28"/>
        <w:szCs w:val="28"/>
      </w:rPr>
      <w:t>2</w:t>
    </w:r>
    <w:r w:rsidR="00DD2023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DD2023" w:rsidRDefault="00DD2023">
    <w:pPr>
      <w:pStyle w:val="a6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23" w:rsidRDefault="00C77FD1">
    <w:pPr>
      <w:pStyle w:val="a6"/>
      <w:framePr w:w="661" w:wrap="around" w:vAnchor="text" w:hAnchor="page" w:x="9631" w:y="49"/>
      <w:ind w:firstLineChars="50" w:firstLine="14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t>-</w:t>
    </w:r>
    <w:r w:rsidR="00DD2023"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 w:rsidR="00DD2023">
      <w:rPr>
        <w:rStyle w:val="a9"/>
        <w:rFonts w:ascii="宋体" w:hAnsi="宋体"/>
        <w:sz w:val="28"/>
        <w:szCs w:val="28"/>
      </w:rPr>
      <w:fldChar w:fldCharType="separate"/>
    </w:r>
    <w:r w:rsidR="00603452">
      <w:rPr>
        <w:rStyle w:val="a9"/>
        <w:rFonts w:ascii="宋体" w:hAnsi="宋体"/>
        <w:noProof/>
        <w:sz w:val="28"/>
        <w:szCs w:val="28"/>
      </w:rPr>
      <w:t>1</w:t>
    </w:r>
    <w:r w:rsidR="00DD2023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>-</w:t>
    </w:r>
  </w:p>
  <w:p w:rsidR="00DD2023" w:rsidRDefault="00DD2023">
    <w:pPr>
      <w:pStyle w:val="a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D1" w:rsidRDefault="00C77FD1" w:rsidP="00DD2023">
      <w:r>
        <w:separator/>
      </w:r>
    </w:p>
  </w:footnote>
  <w:footnote w:type="continuationSeparator" w:id="1">
    <w:p w:rsidR="00C77FD1" w:rsidRDefault="00C77FD1" w:rsidP="00DD2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DFFEC872"/>
    <w:rsid w:val="EFF79A6C"/>
    <w:rsid w:val="F2EF8E6D"/>
    <w:rsid w:val="F5BF22A5"/>
    <w:rsid w:val="F9C16785"/>
    <w:rsid w:val="FF7F059E"/>
    <w:rsid w:val="00000F20"/>
    <w:rsid w:val="000E5AD3"/>
    <w:rsid w:val="00172A27"/>
    <w:rsid w:val="00216D7C"/>
    <w:rsid w:val="00285642"/>
    <w:rsid w:val="002A50C9"/>
    <w:rsid w:val="002C4097"/>
    <w:rsid w:val="00381ACD"/>
    <w:rsid w:val="003B11BD"/>
    <w:rsid w:val="003E14D5"/>
    <w:rsid w:val="00487E51"/>
    <w:rsid w:val="004B50D7"/>
    <w:rsid w:val="004D13D9"/>
    <w:rsid w:val="005D037A"/>
    <w:rsid w:val="005E23F0"/>
    <w:rsid w:val="00603452"/>
    <w:rsid w:val="006345C1"/>
    <w:rsid w:val="006B6ED8"/>
    <w:rsid w:val="006C5E60"/>
    <w:rsid w:val="00703AAC"/>
    <w:rsid w:val="00733B33"/>
    <w:rsid w:val="007606D3"/>
    <w:rsid w:val="007C2624"/>
    <w:rsid w:val="0085732C"/>
    <w:rsid w:val="00875307"/>
    <w:rsid w:val="0088409E"/>
    <w:rsid w:val="008E7EC5"/>
    <w:rsid w:val="00900331"/>
    <w:rsid w:val="0092577D"/>
    <w:rsid w:val="00973629"/>
    <w:rsid w:val="0098400A"/>
    <w:rsid w:val="009C2FCF"/>
    <w:rsid w:val="009F0934"/>
    <w:rsid w:val="00A02254"/>
    <w:rsid w:val="00A0681E"/>
    <w:rsid w:val="00A37CFF"/>
    <w:rsid w:val="00AC5C51"/>
    <w:rsid w:val="00B30F8B"/>
    <w:rsid w:val="00B57537"/>
    <w:rsid w:val="00B61BF9"/>
    <w:rsid w:val="00BB42DD"/>
    <w:rsid w:val="00C61B22"/>
    <w:rsid w:val="00C77FD1"/>
    <w:rsid w:val="00CF668D"/>
    <w:rsid w:val="00D003A1"/>
    <w:rsid w:val="00DD2023"/>
    <w:rsid w:val="00E20FA7"/>
    <w:rsid w:val="00E71DA6"/>
    <w:rsid w:val="00E92770"/>
    <w:rsid w:val="00F84EC7"/>
    <w:rsid w:val="2F6E2B88"/>
    <w:rsid w:val="3DFACE52"/>
    <w:rsid w:val="3EBDFCB1"/>
    <w:rsid w:val="3F5F6D9B"/>
    <w:rsid w:val="43E38323"/>
    <w:rsid w:val="46FFBB13"/>
    <w:rsid w:val="479C17A7"/>
    <w:rsid w:val="492A00A4"/>
    <w:rsid w:val="4FDD83A0"/>
    <w:rsid w:val="55C8144C"/>
    <w:rsid w:val="57F33CB2"/>
    <w:rsid w:val="5FDD667C"/>
    <w:rsid w:val="69FD6906"/>
    <w:rsid w:val="71E55E33"/>
    <w:rsid w:val="757E4D8C"/>
    <w:rsid w:val="77FC43DF"/>
    <w:rsid w:val="7DA7E315"/>
    <w:rsid w:val="7FDE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DD2023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DD2023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alloon Text"/>
    <w:basedOn w:val="a"/>
    <w:qFormat/>
    <w:rsid w:val="00DD2023"/>
    <w:rPr>
      <w:sz w:val="18"/>
      <w:szCs w:val="18"/>
    </w:rPr>
  </w:style>
  <w:style w:type="paragraph" w:styleId="a6">
    <w:name w:val="footer"/>
    <w:basedOn w:val="a"/>
    <w:link w:val="Char"/>
    <w:qFormat/>
    <w:rsid w:val="00DD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D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0"/>
    <w:qFormat/>
    <w:rsid w:val="00DD20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  <w:qFormat/>
    <w:rsid w:val="00DD2023"/>
  </w:style>
  <w:style w:type="character" w:styleId="aa">
    <w:name w:val="FollowedHyperlink"/>
    <w:basedOn w:val="a0"/>
    <w:qFormat/>
    <w:rsid w:val="00DD2023"/>
    <w:rPr>
      <w:color w:val="800080"/>
      <w:u w:val="single"/>
    </w:rPr>
  </w:style>
  <w:style w:type="character" w:styleId="ab">
    <w:name w:val="Hyperlink"/>
    <w:basedOn w:val="a0"/>
    <w:qFormat/>
    <w:rsid w:val="00DD2023"/>
    <w:rPr>
      <w:color w:val="0000FF"/>
      <w:u w:val="single"/>
    </w:rPr>
  </w:style>
  <w:style w:type="paragraph" w:customStyle="1" w:styleId="Style2">
    <w:name w:val="_Style 2"/>
    <w:basedOn w:val="a"/>
    <w:qFormat/>
    <w:rsid w:val="00DD2023"/>
  </w:style>
  <w:style w:type="paragraph" w:customStyle="1" w:styleId="Standard">
    <w:name w:val="Standard"/>
    <w:qFormat/>
    <w:rsid w:val="00DD2023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DD2023"/>
    <w:rPr>
      <w:rFonts w:ascii="Tahoma" w:hAnsi="Tahoma"/>
      <w:sz w:val="24"/>
      <w:szCs w:val="20"/>
    </w:rPr>
  </w:style>
  <w:style w:type="character" w:customStyle="1" w:styleId="Char0">
    <w:name w:val="标题 Char"/>
    <w:link w:val="a8"/>
    <w:qFormat/>
    <w:rsid w:val="00DD2023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6"/>
    <w:qFormat/>
    <w:rsid w:val="00DD2023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2014-07-09T20:32:00Z</cp:lastPrinted>
  <dcterms:created xsi:type="dcterms:W3CDTF">2020-10-12T21:55:00Z</dcterms:created>
  <dcterms:modified xsi:type="dcterms:W3CDTF">2022-04-19T03:32:00Z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