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9481E" w:rsidRPr="00B13FB6" w:rsidRDefault="00BF77C8">
      <w:pPr>
        <w:autoSpaceDE w:val="0"/>
        <w:autoSpaceDN w:val="0"/>
        <w:jc w:val="center"/>
        <w:rPr>
          <w:rFonts w:ascii="Times New Roman" w:hAnsi="Times New Roman"/>
        </w:rPr>
      </w:pPr>
      <w:r w:rsidRPr="00BF77C8">
        <w:rPr>
          <w:rFonts w:ascii="Times New Roman" w:hAnsi="Times New Roman" w:hint="eastAsia"/>
          <w:lang w:val="zh-CN"/>
        </w:rPr>
        <w:t>津滨审批二室准〔</w:t>
      </w:r>
      <w:r w:rsidRPr="00BF77C8">
        <w:rPr>
          <w:rFonts w:ascii="Times New Roman" w:hAnsi="Times New Roman" w:hint="eastAsia"/>
          <w:lang w:val="zh-CN"/>
        </w:rPr>
        <w:t>20</w:t>
      </w:r>
      <w:r w:rsidR="00CE3A5A">
        <w:rPr>
          <w:rFonts w:ascii="Times New Roman" w:hAnsi="Times New Roman" w:hint="eastAsia"/>
          <w:lang w:val="zh-CN"/>
        </w:rPr>
        <w:t>20</w:t>
      </w:r>
      <w:r w:rsidRPr="00BF77C8">
        <w:rPr>
          <w:rFonts w:ascii="Times New Roman" w:hAnsi="Times New Roman" w:hint="eastAsia"/>
          <w:lang w:val="zh-CN"/>
        </w:rPr>
        <w:t>〕</w:t>
      </w:r>
      <w:r w:rsidR="00E10631">
        <w:rPr>
          <w:rFonts w:ascii="Times New Roman" w:hAnsi="Times New Roman" w:hint="eastAsia"/>
          <w:lang w:val="zh-CN"/>
        </w:rPr>
        <w:t>357</w:t>
      </w:r>
      <w:r w:rsidR="00431B4A">
        <w:rPr>
          <w:rFonts w:ascii="Times New Roman" w:hAnsi="Times New Roman" w:hint="eastAsia"/>
          <w:lang w:val="zh-CN"/>
        </w:rPr>
        <w:t>号</w:t>
      </w:r>
      <w:r w:rsidR="008B3585">
        <w:rPr>
          <w:rFonts w:ascii="Times New Roman" w:hAnsi="Times New Roman" w:hint="eastAsia"/>
          <w:lang w:val="zh-CN"/>
        </w:rPr>
        <w:t xml:space="preserve"> </w:t>
      </w:r>
    </w:p>
    <w:p w:rsidR="005B2AAF" w:rsidRDefault="000931B0" w:rsidP="00A820B7">
      <w:pPr>
        <w:spacing w:line="600" w:lineRule="exact"/>
        <w:jc w:val="center"/>
        <w:rPr>
          <w:color w:val="000000"/>
          <w:szCs w:val="22"/>
        </w:rPr>
      </w:pPr>
      <w:r>
        <w:rPr>
          <w:color w:val="000000"/>
        </w:rPr>
        <w:t>项目代码</w:t>
      </w:r>
      <w:r>
        <w:rPr>
          <w:rFonts w:hint="eastAsia"/>
          <w:color w:val="000000"/>
        </w:rPr>
        <w:t>：</w:t>
      </w:r>
      <w:r>
        <w:rPr>
          <w:color w:val="000000"/>
          <w:szCs w:val="22"/>
        </w:rPr>
        <w:t>2020-120116-42-03-</w:t>
      </w:r>
      <w:r w:rsidR="00EA2305">
        <w:rPr>
          <w:rFonts w:hint="eastAsia"/>
          <w:color w:val="000000"/>
          <w:szCs w:val="22"/>
        </w:rPr>
        <w:t>003728</w:t>
      </w:r>
    </w:p>
    <w:p w:rsidR="000931B0" w:rsidRDefault="000931B0" w:rsidP="00A820B7">
      <w:pPr>
        <w:spacing w:line="600" w:lineRule="exact"/>
        <w:jc w:val="center"/>
        <w:rPr>
          <w:b/>
          <w:color w:val="000000"/>
          <w:sz w:val="44"/>
        </w:rPr>
      </w:pPr>
    </w:p>
    <w:p w:rsidR="00EA2305" w:rsidRDefault="00E504D9" w:rsidP="00A820B7">
      <w:pPr>
        <w:pStyle w:val="a5"/>
        <w:spacing w:line="600" w:lineRule="exact"/>
        <w:jc w:val="center"/>
        <w:rPr>
          <w:rFonts w:eastAsia="方正小标宋简体"/>
          <w:color w:val="000000"/>
          <w:sz w:val="44"/>
        </w:rPr>
      </w:pPr>
      <w:r>
        <w:rPr>
          <w:rFonts w:eastAsia="方正小标宋简体" w:hint="eastAsia"/>
          <w:color w:val="000000"/>
          <w:sz w:val="44"/>
        </w:rPr>
        <w:t>关于</w:t>
      </w:r>
      <w:r w:rsidR="00AD4B10">
        <w:rPr>
          <w:rFonts w:eastAsia="方正小标宋简体" w:hint="eastAsia"/>
          <w:color w:val="000000"/>
          <w:sz w:val="44"/>
        </w:rPr>
        <w:t>天津</w:t>
      </w:r>
      <w:r w:rsidR="00EA2305">
        <w:rPr>
          <w:rFonts w:eastAsia="方正小标宋简体" w:hint="eastAsia"/>
          <w:color w:val="000000"/>
          <w:sz w:val="44"/>
        </w:rPr>
        <w:t>市裕信达科技发展有限公司废钢渣</w:t>
      </w:r>
    </w:p>
    <w:p w:rsidR="007C49A0" w:rsidRDefault="00EA2305" w:rsidP="00A820B7">
      <w:pPr>
        <w:pStyle w:val="a5"/>
        <w:spacing w:line="600" w:lineRule="exact"/>
        <w:jc w:val="center"/>
        <w:rPr>
          <w:rFonts w:eastAsia="方正小标宋简体"/>
          <w:color w:val="000000"/>
          <w:sz w:val="44"/>
        </w:rPr>
      </w:pPr>
      <w:r>
        <w:rPr>
          <w:rFonts w:eastAsia="方正小标宋简体" w:hint="eastAsia"/>
          <w:color w:val="000000"/>
          <w:sz w:val="44"/>
        </w:rPr>
        <w:t>加工处理项目</w:t>
      </w:r>
      <w:r w:rsidR="007C49A0">
        <w:rPr>
          <w:rFonts w:eastAsia="方正小标宋简体"/>
          <w:color w:val="000000"/>
          <w:sz w:val="44"/>
        </w:rPr>
        <w:t>环境影响报告表的批复</w:t>
      </w:r>
    </w:p>
    <w:p w:rsidR="007C49A0" w:rsidRDefault="007C49A0" w:rsidP="00A820B7">
      <w:pPr>
        <w:spacing w:line="600" w:lineRule="exact"/>
        <w:jc w:val="center"/>
        <w:rPr>
          <w:b/>
          <w:color w:val="000000"/>
          <w:sz w:val="44"/>
        </w:rPr>
      </w:pPr>
    </w:p>
    <w:p w:rsidR="007C49A0" w:rsidRDefault="00EA2305" w:rsidP="00A820B7">
      <w:pPr>
        <w:pStyle w:val="a5"/>
        <w:spacing w:line="600" w:lineRule="exact"/>
        <w:rPr>
          <w:sz w:val="32"/>
          <w:szCs w:val="32"/>
        </w:rPr>
      </w:pPr>
      <w:r w:rsidRPr="00EA2305">
        <w:rPr>
          <w:rFonts w:hint="eastAsia"/>
          <w:sz w:val="32"/>
          <w:szCs w:val="32"/>
        </w:rPr>
        <w:t>天津市裕信达科技发展有限公司</w:t>
      </w:r>
      <w:r w:rsidR="007C49A0">
        <w:rPr>
          <w:sz w:val="32"/>
          <w:szCs w:val="32"/>
        </w:rPr>
        <w:t>：</w:t>
      </w:r>
    </w:p>
    <w:p w:rsidR="007C49A0" w:rsidRDefault="007C49A0" w:rsidP="00EA2305">
      <w:pPr>
        <w:pStyle w:val="a5"/>
        <w:spacing w:line="600" w:lineRule="exact"/>
        <w:ind w:firstLineChars="207" w:firstLine="662"/>
        <w:rPr>
          <w:sz w:val="32"/>
          <w:szCs w:val="32"/>
        </w:rPr>
      </w:pPr>
      <w:r>
        <w:rPr>
          <w:sz w:val="32"/>
          <w:szCs w:val="32"/>
        </w:rPr>
        <w:t>你</w:t>
      </w:r>
      <w:r>
        <w:rPr>
          <w:rFonts w:hint="eastAsia"/>
          <w:sz w:val="32"/>
          <w:szCs w:val="32"/>
        </w:rPr>
        <w:t>公司</w:t>
      </w:r>
      <w:r>
        <w:rPr>
          <w:sz w:val="32"/>
          <w:szCs w:val="32"/>
        </w:rPr>
        <w:t>呈报的《</w:t>
      </w:r>
      <w:r w:rsidR="00EA2305" w:rsidRPr="00EA2305">
        <w:rPr>
          <w:rFonts w:hint="eastAsia"/>
          <w:sz w:val="32"/>
          <w:szCs w:val="32"/>
        </w:rPr>
        <w:t>废钢渣加工处理项目</w:t>
      </w:r>
      <w:r>
        <w:rPr>
          <w:sz w:val="32"/>
          <w:szCs w:val="32"/>
        </w:rPr>
        <w:t>环境影响报告表》及其</w:t>
      </w:r>
      <w:bookmarkStart w:id="0" w:name="_GoBack"/>
      <w:bookmarkEnd w:id="0"/>
      <w:r>
        <w:rPr>
          <w:rFonts w:hint="eastAsia"/>
          <w:sz w:val="32"/>
          <w:szCs w:val="32"/>
        </w:rPr>
        <w:t>相关</w:t>
      </w:r>
      <w:r w:rsidR="009D0145">
        <w:rPr>
          <w:rFonts w:hint="eastAsia"/>
          <w:sz w:val="32"/>
          <w:szCs w:val="32"/>
        </w:rPr>
        <w:t>材料</w:t>
      </w:r>
      <w:r>
        <w:rPr>
          <w:sz w:val="32"/>
          <w:szCs w:val="32"/>
        </w:rPr>
        <w:t>收悉。经研究，现批复如下：</w:t>
      </w:r>
    </w:p>
    <w:p w:rsidR="007C49A0" w:rsidRDefault="007C49A0" w:rsidP="00A04306">
      <w:pPr>
        <w:pStyle w:val="a5"/>
        <w:spacing w:line="600" w:lineRule="exact"/>
        <w:ind w:firstLineChars="207" w:firstLine="662"/>
        <w:rPr>
          <w:sz w:val="32"/>
          <w:szCs w:val="32"/>
        </w:rPr>
      </w:pPr>
      <w:r>
        <w:rPr>
          <w:sz w:val="32"/>
          <w:szCs w:val="32"/>
        </w:rPr>
        <w:t>一、</w:t>
      </w:r>
      <w:r>
        <w:rPr>
          <w:rFonts w:hint="eastAsia"/>
          <w:sz w:val="32"/>
          <w:szCs w:val="32"/>
        </w:rPr>
        <w:t>你公司</w:t>
      </w:r>
      <w:r w:rsidR="00A04306">
        <w:rPr>
          <w:rFonts w:hint="eastAsia"/>
          <w:sz w:val="32"/>
          <w:szCs w:val="32"/>
        </w:rPr>
        <w:t>拟租赁位于</w:t>
      </w:r>
      <w:r w:rsidR="00A04306" w:rsidRPr="00A04306">
        <w:rPr>
          <w:sz w:val="32"/>
          <w:szCs w:val="32"/>
        </w:rPr>
        <w:t>天津市滨海新区胡家园街三川桥村老村委会院内</w:t>
      </w:r>
      <w:r w:rsidR="00A04306">
        <w:rPr>
          <w:rFonts w:hint="eastAsia"/>
          <w:sz w:val="32"/>
          <w:szCs w:val="32"/>
        </w:rPr>
        <w:t>场地建设</w:t>
      </w:r>
      <w:r w:rsidR="00A04306" w:rsidRPr="00A04306">
        <w:rPr>
          <w:rFonts w:ascii="仿宋_GB2312"/>
          <w:sz w:val="32"/>
          <w:szCs w:val="32"/>
        </w:rPr>
        <w:t>“</w:t>
      </w:r>
      <w:r w:rsidR="00A04306" w:rsidRPr="00A04306">
        <w:rPr>
          <w:rFonts w:ascii="仿宋_GB2312" w:hint="eastAsia"/>
          <w:sz w:val="32"/>
          <w:szCs w:val="32"/>
        </w:rPr>
        <w:t>钢渣加工处理项目</w:t>
      </w:r>
      <w:r w:rsidR="00A04306" w:rsidRPr="00A04306">
        <w:rPr>
          <w:rFonts w:ascii="仿宋_GB2312"/>
          <w:sz w:val="32"/>
          <w:szCs w:val="32"/>
        </w:rPr>
        <w:t>”</w:t>
      </w:r>
      <w:r w:rsidR="00A04306">
        <w:rPr>
          <w:rFonts w:ascii="仿宋_GB2312" w:hint="eastAsia"/>
          <w:sz w:val="32"/>
          <w:szCs w:val="32"/>
        </w:rPr>
        <w:t>(以下简称“项目”)</w:t>
      </w:r>
      <w:r>
        <w:rPr>
          <w:rFonts w:hint="eastAsia"/>
          <w:sz w:val="32"/>
          <w:szCs w:val="32"/>
        </w:rPr>
        <w:t>。</w:t>
      </w:r>
      <w:r w:rsidR="009D0145">
        <w:rPr>
          <w:rFonts w:hint="eastAsia"/>
          <w:sz w:val="32"/>
          <w:szCs w:val="32"/>
        </w:rPr>
        <w:t>项目</w:t>
      </w:r>
      <w:r w:rsidR="00A04306" w:rsidRPr="00A04306">
        <w:rPr>
          <w:sz w:val="32"/>
          <w:szCs w:val="32"/>
        </w:rPr>
        <w:t>占地面积</w:t>
      </w:r>
      <w:r w:rsidR="00A04306" w:rsidRPr="00A04306">
        <w:rPr>
          <w:sz w:val="32"/>
          <w:szCs w:val="32"/>
        </w:rPr>
        <w:t>66666.7m</w:t>
      </w:r>
      <w:r w:rsidR="00A04306" w:rsidRPr="00A04306">
        <w:rPr>
          <w:sz w:val="32"/>
          <w:szCs w:val="32"/>
          <w:vertAlign w:val="superscript"/>
        </w:rPr>
        <w:t>2</w:t>
      </w:r>
      <w:r w:rsidR="00AD4B10">
        <w:rPr>
          <w:rFonts w:hint="eastAsia"/>
          <w:sz w:val="32"/>
          <w:szCs w:val="32"/>
        </w:rPr>
        <w:t>，</w:t>
      </w:r>
      <w:r w:rsidR="00A04306">
        <w:rPr>
          <w:rFonts w:hint="eastAsia"/>
          <w:sz w:val="32"/>
          <w:szCs w:val="32"/>
        </w:rPr>
        <w:t>项目建设一座厂房，内设</w:t>
      </w:r>
      <w:r w:rsidR="00A04306" w:rsidRPr="00A04306">
        <w:rPr>
          <w:sz w:val="32"/>
          <w:szCs w:val="32"/>
        </w:rPr>
        <w:t>加工区、原料储存区、成品储存区</w:t>
      </w:r>
      <w:r w:rsidR="00A04306">
        <w:rPr>
          <w:rFonts w:hint="eastAsia"/>
          <w:sz w:val="32"/>
          <w:szCs w:val="32"/>
        </w:rPr>
        <w:t>。厂房加工区建设</w:t>
      </w:r>
      <w:r w:rsidR="00A04306">
        <w:rPr>
          <w:rFonts w:hint="eastAsia"/>
          <w:sz w:val="32"/>
          <w:szCs w:val="32"/>
        </w:rPr>
        <w:t>3</w:t>
      </w:r>
      <w:r w:rsidR="00A04306">
        <w:rPr>
          <w:rFonts w:hint="eastAsia"/>
          <w:sz w:val="32"/>
          <w:szCs w:val="32"/>
        </w:rPr>
        <w:t>条</w:t>
      </w:r>
      <w:r w:rsidR="00072450">
        <w:rPr>
          <w:rFonts w:hint="eastAsia"/>
          <w:sz w:val="32"/>
          <w:szCs w:val="32"/>
        </w:rPr>
        <w:t>钢渣处理生产线，</w:t>
      </w:r>
      <w:r w:rsidR="00072450" w:rsidRPr="00072450">
        <w:rPr>
          <w:sz w:val="32"/>
          <w:szCs w:val="32"/>
        </w:rPr>
        <w:t>年处理钢渣</w:t>
      </w:r>
      <w:r w:rsidR="00072450" w:rsidRPr="00072450">
        <w:rPr>
          <w:sz w:val="32"/>
          <w:szCs w:val="32"/>
        </w:rPr>
        <w:t>1.5</w:t>
      </w:r>
      <w:r w:rsidR="00072450" w:rsidRPr="00072450">
        <w:rPr>
          <w:sz w:val="32"/>
          <w:szCs w:val="32"/>
        </w:rPr>
        <w:t>万吨</w:t>
      </w:r>
      <w:r w:rsidR="008B3585">
        <w:rPr>
          <w:rFonts w:hint="eastAsia"/>
          <w:sz w:val="32"/>
          <w:szCs w:val="32"/>
        </w:rPr>
        <w:t>。项目</w:t>
      </w:r>
      <w:r w:rsidR="00644BE7">
        <w:rPr>
          <w:rFonts w:hint="eastAsia"/>
          <w:sz w:val="32"/>
          <w:szCs w:val="32"/>
        </w:rPr>
        <w:t>总投资</w:t>
      </w:r>
      <w:r w:rsidR="00072450">
        <w:rPr>
          <w:rFonts w:hint="eastAsia"/>
          <w:sz w:val="32"/>
          <w:szCs w:val="32"/>
        </w:rPr>
        <w:t>50</w:t>
      </w:r>
      <w:r w:rsidR="00644BE7">
        <w:rPr>
          <w:rFonts w:hint="eastAsia"/>
          <w:sz w:val="32"/>
          <w:szCs w:val="32"/>
        </w:rPr>
        <w:t>万元人民币，其中</w:t>
      </w:r>
      <w:r>
        <w:rPr>
          <w:rFonts w:hint="eastAsia"/>
          <w:sz w:val="32"/>
          <w:szCs w:val="32"/>
        </w:rPr>
        <w:t>环保投资</w:t>
      </w:r>
      <w:r w:rsidR="00072450">
        <w:rPr>
          <w:rFonts w:hint="eastAsia"/>
          <w:sz w:val="32"/>
          <w:szCs w:val="32"/>
        </w:rPr>
        <w:t>8.65</w:t>
      </w:r>
      <w:r w:rsidR="00AF1EA3">
        <w:rPr>
          <w:rFonts w:hint="eastAsia"/>
          <w:sz w:val="32"/>
          <w:szCs w:val="32"/>
        </w:rPr>
        <w:t>万</w:t>
      </w:r>
      <w:r w:rsidRPr="00644BE7">
        <w:rPr>
          <w:rFonts w:hint="eastAsia"/>
          <w:sz w:val="32"/>
          <w:szCs w:val="32"/>
        </w:rPr>
        <w:t>元人民币，约占总投资的</w:t>
      </w:r>
      <w:r w:rsidR="00072450">
        <w:rPr>
          <w:rFonts w:hint="eastAsia"/>
          <w:sz w:val="32"/>
          <w:szCs w:val="32"/>
        </w:rPr>
        <w:t>17.3%</w:t>
      </w:r>
      <w:r w:rsidR="007937C9">
        <w:rPr>
          <w:rFonts w:hint="eastAsia"/>
          <w:sz w:val="32"/>
          <w:szCs w:val="32"/>
        </w:rPr>
        <w:t>，</w:t>
      </w:r>
      <w:r w:rsidR="007937C9" w:rsidRPr="00EE1F06">
        <w:rPr>
          <w:rFonts w:hint="eastAsia"/>
          <w:sz w:val="32"/>
          <w:szCs w:val="32"/>
        </w:rPr>
        <w:t>预计于</w:t>
      </w:r>
      <w:r w:rsidR="007937C9" w:rsidRPr="00EE1F06">
        <w:rPr>
          <w:rFonts w:hint="eastAsia"/>
          <w:sz w:val="32"/>
          <w:szCs w:val="32"/>
        </w:rPr>
        <w:t>2020</w:t>
      </w:r>
      <w:r w:rsidR="007937C9" w:rsidRPr="00EE1F06">
        <w:rPr>
          <w:rFonts w:hint="eastAsia"/>
          <w:sz w:val="32"/>
          <w:szCs w:val="32"/>
        </w:rPr>
        <w:t>年</w:t>
      </w:r>
      <w:r w:rsidR="00EE1F06" w:rsidRPr="00EE1F06">
        <w:rPr>
          <w:rFonts w:hint="eastAsia"/>
          <w:sz w:val="32"/>
          <w:szCs w:val="32"/>
        </w:rPr>
        <w:t>11</w:t>
      </w:r>
      <w:r w:rsidR="007937C9" w:rsidRPr="00EE1F06">
        <w:rPr>
          <w:rFonts w:hint="eastAsia"/>
          <w:sz w:val="32"/>
          <w:szCs w:val="32"/>
        </w:rPr>
        <w:t>月竣工</w:t>
      </w:r>
      <w:r>
        <w:rPr>
          <w:rFonts w:hint="eastAsia"/>
          <w:sz w:val="32"/>
          <w:szCs w:val="32"/>
        </w:rPr>
        <w:t>。</w:t>
      </w:r>
    </w:p>
    <w:p w:rsidR="007C49A0" w:rsidRDefault="007C49A0" w:rsidP="00A820B7">
      <w:pPr>
        <w:pStyle w:val="a5"/>
        <w:spacing w:line="600" w:lineRule="exact"/>
        <w:ind w:firstLineChars="207" w:firstLine="662"/>
        <w:rPr>
          <w:sz w:val="32"/>
          <w:szCs w:val="32"/>
        </w:rPr>
      </w:pPr>
      <w:r w:rsidRPr="00F35369">
        <w:rPr>
          <w:sz w:val="32"/>
          <w:szCs w:val="32"/>
        </w:rPr>
        <w:t>20</w:t>
      </w:r>
      <w:r w:rsidR="008B3585">
        <w:rPr>
          <w:rFonts w:hint="eastAsia"/>
          <w:sz w:val="32"/>
          <w:szCs w:val="32"/>
        </w:rPr>
        <w:t>20</w:t>
      </w:r>
      <w:r w:rsidRPr="00F35369">
        <w:rPr>
          <w:sz w:val="32"/>
          <w:szCs w:val="32"/>
        </w:rPr>
        <w:t>年</w:t>
      </w:r>
      <w:r w:rsidR="00072450">
        <w:rPr>
          <w:rFonts w:hint="eastAsia"/>
          <w:sz w:val="32"/>
          <w:szCs w:val="32"/>
        </w:rPr>
        <w:t>9</w:t>
      </w:r>
      <w:r w:rsidRPr="00F35369">
        <w:rPr>
          <w:sz w:val="32"/>
          <w:szCs w:val="32"/>
        </w:rPr>
        <w:t>月</w:t>
      </w:r>
      <w:r w:rsidR="00072450">
        <w:rPr>
          <w:rFonts w:hint="eastAsia"/>
          <w:sz w:val="32"/>
          <w:szCs w:val="32"/>
        </w:rPr>
        <w:t>1</w:t>
      </w:r>
      <w:r w:rsidRPr="00F35369">
        <w:rPr>
          <w:sz w:val="32"/>
          <w:szCs w:val="32"/>
        </w:rPr>
        <w:t>日至</w:t>
      </w:r>
      <w:r w:rsidR="00C74B54">
        <w:rPr>
          <w:rFonts w:hint="eastAsia"/>
          <w:sz w:val="32"/>
          <w:szCs w:val="32"/>
        </w:rPr>
        <w:t>9</w:t>
      </w:r>
      <w:r w:rsidRPr="00F35369">
        <w:rPr>
          <w:sz w:val="32"/>
          <w:szCs w:val="32"/>
        </w:rPr>
        <w:t>月</w:t>
      </w:r>
      <w:r w:rsidR="00072450">
        <w:rPr>
          <w:rFonts w:hint="eastAsia"/>
          <w:sz w:val="32"/>
          <w:szCs w:val="32"/>
        </w:rPr>
        <w:t>14</w:t>
      </w:r>
      <w:r w:rsidRPr="00F35369">
        <w:rPr>
          <w:sz w:val="32"/>
          <w:szCs w:val="32"/>
        </w:rPr>
        <w:t>日，我局将该项目受理情况进行公示；</w:t>
      </w:r>
      <w:r w:rsidR="008F49F8">
        <w:rPr>
          <w:rFonts w:hint="eastAsia"/>
          <w:sz w:val="32"/>
          <w:szCs w:val="32"/>
        </w:rPr>
        <w:t>10</w:t>
      </w:r>
      <w:r w:rsidRPr="00BF77C8">
        <w:rPr>
          <w:sz w:val="32"/>
          <w:szCs w:val="32"/>
        </w:rPr>
        <w:t>月</w:t>
      </w:r>
      <w:r w:rsidR="008F49F8">
        <w:rPr>
          <w:rFonts w:hint="eastAsia"/>
          <w:sz w:val="32"/>
          <w:szCs w:val="32"/>
        </w:rPr>
        <w:t>27</w:t>
      </w:r>
      <w:r w:rsidRPr="00BF77C8">
        <w:rPr>
          <w:rFonts w:hint="eastAsia"/>
          <w:sz w:val="32"/>
          <w:szCs w:val="32"/>
        </w:rPr>
        <w:t>日至</w:t>
      </w:r>
      <w:r w:rsidR="008F49F8">
        <w:rPr>
          <w:rFonts w:hint="eastAsia"/>
          <w:sz w:val="32"/>
          <w:szCs w:val="32"/>
        </w:rPr>
        <w:t>11</w:t>
      </w:r>
      <w:r w:rsidRPr="00BF77C8">
        <w:rPr>
          <w:rFonts w:hint="eastAsia"/>
          <w:sz w:val="32"/>
          <w:szCs w:val="32"/>
        </w:rPr>
        <w:t>月</w:t>
      </w:r>
      <w:r w:rsidR="008F49F8">
        <w:rPr>
          <w:rFonts w:hint="eastAsia"/>
          <w:sz w:val="32"/>
          <w:szCs w:val="32"/>
        </w:rPr>
        <w:t>2</w:t>
      </w:r>
      <w:r w:rsidRPr="00BF77C8">
        <w:rPr>
          <w:rFonts w:hint="eastAsia"/>
          <w:sz w:val="32"/>
          <w:szCs w:val="32"/>
        </w:rPr>
        <w:t>日</w:t>
      </w:r>
      <w:r w:rsidRPr="00F35369">
        <w:rPr>
          <w:sz w:val="32"/>
          <w:szCs w:val="32"/>
        </w:rPr>
        <w:t>，将该项目拟批复情况进行公示；根据公众反馈意见情况及环评报告结论，在严格落实环评报告所提出的各项污染防治措施、确保各类污染物稳定达标的前提下，</w:t>
      </w:r>
      <w:r w:rsidRPr="00B85122">
        <w:rPr>
          <w:sz w:val="32"/>
          <w:szCs w:val="32"/>
        </w:rPr>
        <w:t>同意该项目建设。</w:t>
      </w:r>
    </w:p>
    <w:p w:rsidR="007C49A0" w:rsidRDefault="007C49A0" w:rsidP="00A820B7">
      <w:pPr>
        <w:pStyle w:val="a5"/>
        <w:spacing w:line="600" w:lineRule="exact"/>
        <w:ind w:firstLineChars="207" w:firstLine="662"/>
        <w:rPr>
          <w:sz w:val="32"/>
          <w:szCs w:val="32"/>
        </w:rPr>
      </w:pPr>
      <w:r>
        <w:rPr>
          <w:sz w:val="32"/>
          <w:szCs w:val="32"/>
        </w:rPr>
        <w:t>二、项目建设期间，你公司应重点做好以下工作：</w:t>
      </w:r>
    </w:p>
    <w:p w:rsidR="007C49A0" w:rsidRPr="00AF4110" w:rsidRDefault="007C49A0" w:rsidP="00A820B7">
      <w:pPr>
        <w:spacing w:line="600" w:lineRule="exact"/>
        <w:ind w:firstLineChars="200" w:firstLine="640"/>
        <w:textAlignment w:val="baseline"/>
      </w:pPr>
      <w:r>
        <w:t>严格贯彻《天津市大气污染物防治条例》、《天津市建设工程文明施工管理规定》、《天津市环境噪声污染防治管理办法》等环</w:t>
      </w:r>
      <w:r>
        <w:lastRenderedPageBreak/>
        <w:t>保法规，落实对施工扬尘、噪声等的各项污染防治措施；施工场地固体垃圾应及时清运；废水妥善处置。</w:t>
      </w:r>
    </w:p>
    <w:p w:rsidR="007C49A0" w:rsidRDefault="007C49A0" w:rsidP="00A820B7">
      <w:pPr>
        <w:pStyle w:val="a5"/>
        <w:spacing w:line="600" w:lineRule="exact"/>
        <w:ind w:firstLineChars="207" w:firstLine="662"/>
        <w:rPr>
          <w:sz w:val="32"/>
          <w:szCs w:val="32"/>
        </w:rPr>
      </w:pPr>
      <w:r>
        <w:rPr>
          <w:rFonts w:hint="eastAsia"/>
          <w:sz w:val="32"/>
          <w:szCs w:val="32"/>
        </w:rPr>
        <w:t>三</w:t>
      </w:r>
      <w:r>
        <w:rPr>
          <w:sz w:val="32"/>
          <w:szCs w:val="32"/>
        </w:rPr>
        <w:t>、项目</w:t>
      </w:r>
      <w:r>
        <w:rPr>
          <w:rFonts w:hint="eastAsia"/>
          <w:sz w:val="32"/>
          <w:szCs w:val="32"/>
        </w:rPr>
        <w:t>运营</w:t>
      </w:r>
      <w:r>
        <w:rPr>
          <w:sz w:val="32"/>
          <w:szCs w:val="32"/>
        </w:rPr>
        <w:t>过程中，你公司应重点做好以下工作：</w:t>
      </w:r>
    </w:p>
    <w:p w:rsidR="004B1790" w:rsidRDefault="007C49A0" w:rsidP="00A820B7">
      <w:pPr>
        <w:spacing w:line="600" w:lineRule="exact"/>
        <w:ind w:firstLineChars="200" w:firstLine="640"/>
        <w:textAlignment w:val="baseline"/>
      </w:pPr>
      <w:r>
        <w:t>1</w:t>
      </w:r>
      <w:r>
        <w:rPr>
          <w:rFonts w:hint="eastAsia"/>
        </w:rPr>
        <w:t>、</w:t>
      </w:r>
      <w:r w:rsidR="004B1790">
        <w:rPr>
          <w:rFonts w:hint="eastAsia"/>
        </w:rPr>
        <w:t>项目</w:t>
      </w:r>
      <w:r w:rsidR="007937C9">
        <w:rPr>
          <w:rFonts w:hint="eastAsia"/>
        </w:rPr>
        <w:t>上料、破碎</w:t>
      </w:r>
      <w:r w:rsidR="00072450">
        <w:rPr>
          <w:rFonts w:hint="eastAsia"/>
        </w:rPr>
        <w:t>、筛分</w:t>
      </w:r>
      <w:r w:rsidR="007937C9">
        <w:rPr>
          <w:rFonts w:hint="eastAsia"/>
        </w:rPr>
        <w:t>过程产生的含颗粒物</w:t>
      </w:r>
      <w:r w:rsidR="004B1790">
        <w:rPr>
          <w:rFonts w:hint="eastAsia"/>
        </w:rPr>
        <w:t>废气</w:t>
      </w:r>
      <w:r w:rsidR="007937C9">
        <w:rPr>
          <w:rFonts w:hint="eastAsia"/>
        </w:rPr>
        <w:t>收集</w:t>
      </w:r>
      <w:r w:rsidR="00AA52FC" w:rsidRPr="00AA52FC">
        <w:rPr>
          <w:rFonts w:hint="eastAsia"/>
        </w:rPr>
        <w:t>引至</w:t>
      </w:r>
      <w:r w:rsidR="00072450" w:rsidRPr="00072450">
        <w:t>脉冲式布袋除尘器处理</w:t>
      </w:r>
      <w:r w:rsidR="007937C9">
        <w:rPr>
          <w:rFonts w:hint="eastAsia"/>
        </w:rPr>
        <w:t>后</w:t>
      </w:r>
      <w:r w:rsidR="004B1790">
        <w:rPr>
          <w:rFonts w:hint="eastAsia"/>
        </w:rPr>
        <w:t>由</w:t>
      </w:r>
      <w:r w:rsidR="004B1790" w:rsidRPr="00AA52FC">
        <w:t xml:space="preserve">1 </w:t>
      </w:r>
      <w:r w:rsidR="004B1790" w:rsidRPr="00AA52FC">
        <w:rPr>
          <w:rFonts w:hint="eastAsia"/>
        </w:rPr>
        <w:t>根</w:t>
      </w:r>
      <w:r w:rsidR="00072450">
        <w:rPr>
          <w:rFonts w:hint="eastAsia"/>
        </w:rPr>
        <w:t>15</w:t>
      </w:r>
      <w:r w:rsidR="004B1790" w:rsidRPr="00AA52FC">
        <w:t xml:space="preserve">m </w:t>
      </w:r>
      <w:r w:rsidR="004B1790" w:rsidRPr="00AA52FC">
        <w:rPr>
          <w:rFonts w:hint="eastAsia"/>
        </w:rPr>
        <w:t>高排气筒</w:t>
      </w:r>
      <w:r w:rsidR="004B1790">
        <w:rPr>
          <w:rFonts w:hint="eastAsia"/>
        </w:rPr>
        <w:t>（</w:t>
      </w:r>
      <w:r w:rsidR="004B1790" w:rsidRPr="00AA52FC">
        <w:t xml:space="preserve">P1 </w:t>
      </w:r>
      <w:r w:rsidR="004B1790">
        <w:rPr>
          <w:rFonts w:hint="eastAsia"/>
        </w:rPr>
        <w:t>）达标</w:t>
      </w:r>
      <w:r w:rsidR="004B1790" w:rsidRPr="00AA52FC">
        <w:rPr>
          <w:rFonts w:hint="eastAsia"/>
        </w:rPr>
        <w:t>排放</w:t>
      </w:r>
      <w:r w:rsidR="00AA52FC" w:rsidRPr="00AA52FC">
        <w:rPr>
          <w:rFonts w:hint="eastAsia"/>
        </w:rPr>
        <w:t>。</w:t>
      </w:r>
    </w:p>
    <w:p w:rsidR="00072450" w:rsidRDefault="00072450" w:rsidP="00072450">
      <w:pPr>
        <w:spacing w:line="600" w:lineRule="exact"/>
        <w:ind w:firstLineChars="200" w:firstLine="640"/>
        <w:textAlignment w:val="baseline"/>
      </w:pPr>
      <w:r>
        <w:rPr>
          <w:rFonts w:hint="eastAsia"/>
        </w:rPr>
        <w:t>项目</w:t>
      </w:r>
      <w:r w:rsidRPr="00072450">
        <w:t>每条生产线均设置单独的操作间</w:t>
      </w:r>
      <w:r>
        <w:rPr>
          <w:rFonts w:hint="eastAsia"/>
        </w:rPr>
        <w:t>，操作间设置集气口，操作间内含颗粒物废气收集</w:t>
      </w:r>
      <w:r w:rsidRPr="00AA52FC">
        <w:rPr>
          <w:rFonts w:hint="eastAsia"/>
        </w:rPr>
        <w:t>引至</w:t>
      </w:r>
      <w:r w:rsidRPr="00072450">
        <w:t>脉冲式布袋除尘器处理</w:t>
      </w:r>
      <w:r>
        <w:rPr>
          <w:rFonts w:hint="eastAsia"/>
        </w:rPr>
        <w:t>后由</w:t>
      </w:r>
      <w:r w:rsidRPr="00AA52FC">
        <w:t xml:space="preserve">1 </w:t>
      </w:r>
      <w:r w:rsidRPr="00AA52FC">
        <w:rPr>
          <w:rFonts w:hint="eastAsia"/>
        </w:rPr>
        <w:t>根</w:t>
      </w:r>
      <w:r>
        <w:rPr>
          <w:rFonts w:hint="eastAsia"/>
        </w:rPr>
        <w:t>15</w:t>
      </w:r>
      <w:r w:rsidRPr="00AA52FC">
        <w:t xml:space="preserve">m </w:t>
      </w:r>
      <w:r w:rsidRPr="00AA52FC">
        <w:rPr>
          <w:rFonts w:hint="eastAsia"/>
        </w:rPr>
        <w:t>高排气筒</w:t>
      </w:r>
      <w:r>
        <w:rPr>
          <w:rFonts w:hint="eastAsia"/>
        </w:rPr>
        <w:t>（</w:t>
      </w:r>
      <w:r w:rsidRPr="00AA52FC">
        <w:t xml:space="preserve">P1 </w:t>
      </w:r>
      <w:r>
        <w:rPr>
          <w:rFonts w:hint="eastAsia"/>
        </w:rPr>
        <w:t>）达标</w:t>
      </w:r>
      <w:r w:rsidRPr="00AA52FC">
        <w:rPr>
          <w:rFonts w:hint="eastAsia"/>
        </w:rPr>
        <w:t>排放</w:t>
      </w:r>
      <w:r w:rsidR="008F49F8">
        <w:rPr>
          <w:rFonts w:hint="eastAsia"/>
        </w:rPr>
        <w:t>。</w:t>
      </w:r>
    </w:p>
    <w:p w:rsidR="00D43EFC" w:rsidRDefault="00D43EFC" w:rsidP="00072450">
      <w:pPr>
        <w:spacing w:line="600" w:lineRule="exact"/>
        <w:ind w:firstLineChars="200" w:firstLine="640"/>
        <w:textAlignment w:val="baseline"/>
      </w:pPr>
      <w:r>
        <w:rPr>
          <w:rFonts w:hint="eastAsia"/>
        </w:rPr>
        <w:t>2</w:t>
      </w:r>
      <w:r>
        <w:rPr>
          <w:rFonts w:hint="eastAsia"/>
        </w:rPr>
        <w:t>、采取有效措施，减少废气无组织排放，防止颗粒物</w:t>
      </w:r>
      <w:r w:rsidR="00535942" w:rsidRPr="00520990">
        <w:rPr>
          <w:rFonts w:hint="eastAsia"/>
        </w:rPr>
        <w:t>无组织排放对周边环境影响产生影响，确保达标排放</w:t>
      </w:r>
      <w:r>
        <w:rPr>
          <w:rFonts w:hint="eastAsia"/>
        </w:rPr>
        <w:t>。</w:t>
      </w:r>
    </w:p>
    <w:p w:rsidR="00535942" w:rsidRPr="003E1E77" w:rsidRDefault="005C5E24" w:rsidP="00A820B7">
      <w:pPr>
        <w:spacing w:line="600" w:lineRule="exact"/>
        <w:ind w:firstLineChars="200" w:firstLine="640"/>
        <w:textAlignment w:val="baseline"/>
      </w:pPr>
      <w:r>
        <w:rPr>
          <w:rFonts w:hint="eastAsia"/>
          <w:color w:val="000000"/>
        </w:rPr>
        <w:t>项目原料及成品储存于车间内并采取苫盖措施；</w:t>
      </w:r>
      <w:r w:rsidR="003E1E77">
        <w:rPr>
          <w:rFonts w:hint="eastAsia"/>
          <w:color w:val="000000"/>
        </w:rPr>
        <w:t>项目</w:t>
      </w:r>
      <w:r w:rsidR="003E1E77" w:rsidRPr="005C5E24">
        <w:rPr>
          <w:rFonts w:hint="eastAsia"/>
          <w:color w:val="000000"/>
        </w:rPr>
        <w:t>皮带输送机</w:t>
      </w:r>
      <w:r w:rsidR="003E1E77">
        <w:rPr>
          <w:rFonts w:hint="eastAsia"/>
          <w:color w:val="000000"/>
        </w:rPr>
        <w:t>设置</w:t>
      </w:r>
      <w:r w:rsidR="003E1E77" w:rsidRPr="005C5E24">
        <w:rPr>
          <w:rFonts w:hint="eastAsia"/>
          <w:color w:val="000000"/>
        </w:rPr>
        <w:t>防尘罩，</w:t>
      </w:r>
      <w:r w:rsidR="003E1E77">
        <w:rPr>
          <w:rFonts w:hint="eastAsia"/>
          <w:color w:val="000000"/>
        </w:rPr>
        <w:t>物料</w:t>
      </w:r>
      <w:r w:rsidR="003E1E77" w:rsidRPr="005C5E24">
        <w:rPr>
          <w:rFonts w:hint="eastAsia"/>
          <w:color w:val="000000"/>
        </w:rPr>
        <w:t>传送过程</w:t>
      </w:r>
      <w:r w:rsidR="003E1E77">
        <w:rPr>
          <w:rFonts w:hint="eastAsia"/>
          <w:color w:val="000000"/>
        </w:rPr>
        <w:t>须</w:t>
      </w:r>
      <w:r w:rsidR="003E1E77" w:rsidRPr="005C5E24">
        <w:rPr>
          <w:rFonts w:hint="eastAsia"/>
          <w:color w:val="000000"/>
        </w:rPr>
        <w:t>在密闭状态下进行</w:t>
      </w:r>
      <w:r w:rsidR="003E1E77">
        <w:rPr>
          <w:rFonts w:hint="eastAsia"/>
          <w:color w:val="000000"/>
          <w:szCs w:val="22"/>
        </w:rPr>
        <w:t>；</w:t>
      </w:r>
      <w:r>
        <w:rPr>
          <w:rFonts w:hint="eastAsia"/>
          <w:color w:val="000000"/>
        </w:rPr>
        <w:t>项目建设水喷淋设施，物料装卸过程</w:t>
      </w:r>
      <w:r w:rsidR="00D43EFC">
        <w:rPr>
          <w:rFonts w:hint="eastAsia"/>
          <w:color w:val="000000"/>
        </w:rPr>
        <w:t>设置雾炮机抑尘。</w:t>
      </w:r>
      <w:r>
        <w:rPr>
          <w:rFonts w:hint="eastAsia"/>
          <w:color w:val="000000"/>
          <w:szCs w:val="22"/>
        </w:rPr>
        <w:t>项目物料筛分后落料到皮带输送机落料口封闭设置</w:t>
      </w:r>
      <w:r w:rsidR="003E1E77">
        <w:rPr>
          <w:rFonts w:hint="eastAsia"/>
          <w:color w:val="000000"/>
          <w:szCs w:val="22"/>
        </w:rPr>
        <w:t>，成品落料口设置雾炮机抑尘。</w:t>
      </w:r>
    </w:p>
    <w:p w:rsidR="007C49A0" w:rsidRDefault="00091287" w:rsidP="00A820B7">
      <w:pPr>
        <w:spacing w:line="600" w:lineRule="exact"/>
        <w:ind w:firstLineChars="200" w:firstLine="640"/>
      </w:pPr>
      <w:r>
        <w:rPr>
          <w:rFonts w:hint="eastAsia"/>
        </w:rPr>
        <w:t>3</w:t>
      </w:r>
      <w:r w:rsidR="007C49A0">
        <w:t>、</w:t>
      </w:r>
      <w:r w:rsidR="00535942">
        <w:rPr>
          <w:rFonts w:hint="eastAsia"/>
        </w:rPr>
        <w:t>项目</w:t>
      </w:r>
      <w:r w:rsidR="004B1790">
        <w:rPr>
          <w:rFonts w:hint="eastAsia"/>
        </w:rPr>
        <w:t>职工生活废水</w:t>
      </w:r>
      <w:r>
        <w:rPr>
          <w:rFonts w:hint="eastAsia"/>
        </w:rPr>
        <w:t>依托厂外公厕</w:t>
      </w:r>
      <w:r w:rsidR="007C49A0" w:rsidRPr="00235F51">
        <w:rPr>
          <w:rFonts w:hint="eastAsia"/>
        </w:rPr>
        <w:t>。</w:t>
      </w:r>
      <w:r w:rsidR="0041139B">
        <w:rPr>
          <w:rFonts w:hint="eastAsia"/>
        </w:rPr>
        <w:t>车辆冲洗废水沉淀后回用，不外排。</w:t>
      </w:r>
    </w:p>
    <w:p w:rsidR="007C49A0" w:rsidRPr="00614F43" w:rsidRDefault="00091287" w:rsidP="00A820B7">
      <w:pPr>
        <w:spacing w:line="600" w:lineRule="exact"/>
        <w:ind w:firstLineChars="200" w:firstLine="640"/>
      </w:pPr>
      <w:r>
        <w:rPr>
          <w:rFonts w:hint="eastAsia"/>
        </w:rPr>
        <w:t>4</w:t>
      </w:r>
      <w:r w:rsidR="007C49A0" w:rsidRPr="00645F57">
        <w:t>、</w:t>
      </w:r>
      <w:r w:rsidR="007C49A0">
        <w:rPr>
          <w:rFonts w:hint="eastAsia"/>
        </w:rPr>
        <w:t>合理布局，</w:t>
      </w:r>
      <w:r w:rsidR="007C49A0" w:rsidRPr="00614F43">
        <w:rPr>
          <w:rFonts w:hint="eastAsia"/>
        </w:rPr>
        <w:t>选用低噪声设备，</w:t>
      </w:r>
      <w:r w:rsidR="007C49A0" w:rsidRPr="00614F43">
        <w:t>对产噪设备实施减振</w:t>
      </w:r>
      <w:r w:rsidR="007C49A0" w:rsidRPr="00614F43">
        <w:rPr>
          <w:rFonts w:hint="eastAsia"/>
        </w:rPr>
        <w:t>、消声、</w:t>
      </w:r>
      <w:r w:rsidR="007C49A0" w:rsidRPr="00614F43">
        <w:t>隔声等措施，确保厂界噪声达标。</w:t>
      </w:r>
    </w:p>
    <w:p w:rsidR="003E1E77" w:rsidRDefault="00091287" w:rsidP="00A820B7">
      <w:pPr>
        <w:spacing w:line="600" w:lineRule="exact"/>
        <w:ind w:firstLineChars="200" w:firstLine="640"/>
        <w:textAlignment w:val="baseline"/>
      </w:pPr>
      <w:r>
        <w:rPr>
          <w:rFonts w:hint="eastAsia"/>
        </w:rPr>
        <w:t>5</w:t>
      </w:r>
      <w:r w:rsidR="007C49A0" w:rsidRPr="00614F43">
        <w:t>、</w:t>
      </w:r>
      <w:r w:rsidR="007C49A0" w:rsidRPr="005B5FC6">
        <w:rPr>
          <w:rFonts w:hint="eastAsia"/>
        </w:rPr>
        <w:t>做好各类固体废物</w:t>
      </w:r>
      <w:r w:rsidR="007C49A0">
        <w:rPr>
          <w:rFonts w:hint="eastAsia"/>
        </w:rPr>
        <w:t>的收集、贮存、运输和处置，做到资源化、减量化、无害化。</w:t>
      </w:r>
      <w:r w:rsidR="003E1E77">
        <w:rPr>
          <w:rFonts w:hint="eastAsia"/>
        </w:rPr>
        <w:t>项目废布袋、</w:t>
      </w:r>
      <w:r w:rsidR="003E1E77" w:rsidRPr="003E1E77">
        <w:t>除尘器收集的除尘灰、沉淀池残渣</w:t>
      </w:r>
      <w:r w:rsidR="00FD223C">
        <w:rPr>
          <w:rFonts w:hint="eastAsia"/>
          <w:color w:val="000000"/>
          <w:szCs w:val="22"/>
        </w:rPr>
        <w:t>由物资部门回收</w:t>
      </w:r>
      <w:r w:rsidR="006D0535">
        <w:rPr>
          <w:rFonts w:hint="eastAsia"/>
        </w:rPr>
        <w:t>。</w:t>
      </w:r>
      <w:r w:rsidR="0041139B">
        <w:rPr>
          <w:rFonts w:hint="eastAsia"/>
        </w:rPr>
        <w:t>职工生活垃圾由环卫部门清运处理</w:t>
      </w:r>
    </w:p>
    <w:p w:rsidR="00D2190F" w:rsidRDefault="00091287" w:rsidP="00A820B7">
      <w:pPr>
        <w:spacing w:line="600" w:lineRule="exact"/>
        <w:ind w:firstLineChars="200" w:firstLine="640"/>
        <w:textAlignment w:val="baseline"/>
      </w:pPr>
      <w:r>
        <w:rPr>
          <w:rFonts w:hint="eastAsia"/>
        </w:rPr>
        <w:t>6</w:t>
      </w:r>
      <w:r w:rsidR="00D2190F" w:rsidRPr="00182E18">
        <w:t>、</w:t>
      </w:r>
      <w:r w:rsidR="00D2190F" w:rsidRPr="00A820B7">
        <w:rPr>
          <w:rFonts w:hint="eastAsia"/>
        </w:rPr>
        <w:t>按照相关规定，</w:t>
      </w:r>
      <w:r w:rsidR="00D2190F">
        <w:rPr>
          <w:rFonts w:hint="eastAsia"/>
        </w:rPr>
        <w:t>做好排污口规范化工作，</w:t>
      </w:r>
      <w:r w:rsidR="00D2190F" w:rsidRPr="00A820B7">
        <w:rPr>
          <w:rFonts w:hint="eastAsia"/>
        </w:rPr>
        <w:t>设置规范的采样点，悬挂符合要求的标识牌。</w:t>
      </w:r>
    </w:p>
    <w:p w:rsidR="0041139B" w:rsidRPr="0041139B" w:rsidRDefault="00091287" w:rsidP="0041139B">
      <w:pPr>
        <w:ind w:firstLineChars="200" w:firstLine="640"/>
        <w:textAlignment w:val="baseline"/>
      </w:pPr>
      <w:r>
        <w:rPr>
          <w:rFonts w:hint="eastAsia"/>
        </w:rPr>
        <w:lastRenderedPageBreak/>
        <w:t>7</w:t>
      </w:r>
      <w:r w:rsidR="0041139B">
        <w:rPr>
          <w:rFonts w:hint="eastAsia"/>
        </w:rPr>
        <w:t>、</w:t>
      </w:r>
      <w:r w:rsidR="0041139B">
        <w:rPr>
          <w:rFonts w:ascii="仿宋_GB2312" w:hint="eastAsia"/>
        </w:rPr>
        <w:t>严格控制物料来源，做好进场质量控制，不得处理</w:t>
      </w:r>
      <w:r w:rsidR="0041139B">
        <w:rPr>
          <w:color w:val="000000"/>
          <w:szCs w:val="22"/>
        </w:rPr>
        <w:t>危险废物</w:t>
      </w:r>
      <w:r w:rsidR="0041139B">
        <w:rPr>
          <w:rFonts w:hint="eastAsia"/>
          <w:color w:val="000000"/>
          <w:szCs w:val="22"/>
        </w:rPr>
        <w:t>及其他不属于</w:t>
      </w:r>
      <w:r w:rsidR="003E1E77">
        <w:rPr>
          <w:rFonts w:hint="eastAsia"/>
          <w:color w:val="000000"/>
          <w:szCs w:val="22"/>
        </w:rPr>
        <w:t>环评报告评价类别</w:t>
      </w:r>
      <w:r w:rsidR="0041139B">
        <w:rPr>
          <w:rFonts w:hint="eastAsia"/>
          <w:color w:val="000000"/>
          <w:szCs w:val="22"/>
        </w:rPr>
        <w:t>的物料</w:t>
      </w:r>
      <w:r w:rsidR="0041139B">
        <w:rPr>
          <w:rFonts w:ascii="仿宋_GB2312" w:hint="eastAsia"/>
        </w:rPr>
        <w:t>。</w:t>
      </w:r>
    </w:p>
    <w:p w:rsidR="007C49A0" w:rsidRDefault="0041139B" w:rsidP="00A820B7">
      <w:pPr>
        <w:spacing w:line="600" w:lineRule="exact"/>
        <w:ind w:firstLineChars="200" w:firstLine="640"/>
        <w:textAlignment w:val="baseline"/>
      </w:pPr>
      <w:r>
        <w:rPr>
          <w:rFonts w:hint="eastAsia"/>
        </w:rPr>
        <w:t>四</w:t>
      </w:r>
      <w:r w:rsidR="007C49A0">
        <w:rPr>
          <w:rFonts w:hint="eastAsia"/>
        </w:rPr>
        <w:t>、</w:t>
      </w:r>
      <w:r w:rsidR="007C49A0">
        <w:t>项目建设应严格执行环境保护设施与主体工程同时设计、同时施工、同时投产使用的</w:t>
      </w:r>
      <w:r w:rsidR="007C49A0">
        <w:t>“</w:t>
      </w:r>
      <w:r w:rsidR="007C49A0">
        <w:t>三同时</w:t>
      </w:r>
      <w:r w:rsidR="007C49A0">
        <w:t>”</w:t>
      </w:r>
      <w:r w:rsidR="007C49A0">
        <w:t>管理制度。项目</w:t>
      </w:r>
      <w:r w:rsidR="007C49A0">
        <w:rPr>
          <w:rFonts w:hint="eastAsia"/>
        </w:rPr>
        <w:t>应</w:t>
      </w:r>
      <w:r w:rsidR="007C49A0">
        <w:t>按规定</w:t>
      </w:r>
      <w:r w:rsidR="007C49A0">
        <w:rPr>
          <w:rFonts w:hint="eastAsia"/>
        </w:rPr>
        <w:t>标准和</w:t>
      </w:r>
      <w:r w:rsidR="007C49A0">
        <w:t>程序</w:t>
      </w:r>
      <w:r w:rsidR="007C49A0">
        <w:rPr>
          <w:rFonts w:hint="eastAsia"/>
        </w:rPr>
        <w:t>开展</w:t>
      </w:r>
      <w:r w:rsidR="007C49A0">
        <w:t>环境保护验收，经验收合格后方可正式投入运营。</w:t>
      </w:r>
    </w:p>
    <w:p w:rsidR="007C49A0" w:rsidRDefault="0041139B" w:rsidP="00A820B7">
      <w:pPr>
        <w:pStyle w:val="a5"/>
        <w:spacing w:line="600" w:lineRule="exact"/>
        <w:ind w:firstLineChars="207" w:firstLine="662"/>
        <w:rPr>
          <w:sz w:val="32"/>
          <w:szCs w:val="32"/>
        </w:rPr>
      </w:pPr>
      <w:r>
        <w:rPr>
          <w:rFonts w:hint="eastAsia"/>
          <w:sz w:val="32"/>
          <w:szCs w:val="32"/>
        </w:rPr>
        <w:t>五</w:t>
      </w:r>
      <w:r w:rsidR="007C49A0">
        <w:rPr>
          <w:sz w:val="32"/>
          <w:szCs w:val="32"/>
        </w:rPr>
        <w:t>、若建设项目发生重大变动，</w:t>
      </w:r>
      <w:r w:rsidR="007C49A0">
        <w:rPr>
          <w:rFonts w:hint="eastAsia"/>
          <w:sz w:val="32"/>
          <w:szCs w:val="32"/>
        </w:rPr>
        <w:t>需</w:t>
      </w:r>
      <w:r w:rsidR="007C49A0">
        <w:rPr>
          <w:sz w:val="32"/>
          <w:szCs w:val="32"/>
        </w:rPr>
        <w:t>重新报批建设项目的环境影响评价文件。</w:t>
      </w:r>
    </w:p>
    <w:p w:rsidR="00BA2C98" w:rsidRDefault="0041139B" w:rsidP="00A820B7">
      <w:pPr>
        <w:pStyle w:val="a5"/>
        <w:spacing w:line="600" w:lineRule="exact"/>
        <w:ind w:firstLineChars="207" w:firstLine="662"/>
        <w:rPr>
          <w:sz w:val="32"/>
          <w:szCs w:val="32"/>
        </w:rPr>
      </w:pPr>
      <w:r>
        <w:rPr>
          <w:rFonts w:hint="eastAsia"/>
          <w:sz w:val="32"/>
          <w:szCs w:val="32"/>
        </w:rPr>
        <w:t>六</w:t>
      </w:r>
      <w:r w:rsidR="00BA2C98">
        <w:rPr>
          <w:rFonts w:hint="eastAsia"/>
          <w:sz w:val="32"/>
          <w:szCs w:val="32"/>
        </w:rPr>
        <w:t>、你单位应</w:t>
      </w:r>
      <w:r w:rsidR="00BA2C98" w:rsidRPr="008F49F8">
        <w:rPr>
          <w:rFonts w:hint="eastAsia"/>
          <w:sz w:val="32"/>
          <w:szCs w:val="32"/>
        </w:rPr>
        <w:t>在启动生产设施或者在实际排污之前按照法律法规要求做好排污许可管理相关工作。</w:t>
      </w:r>
    </w:p>
    <w:p w:rsidR="007C49A0" w:rsidRDefault="0041139B" w:rsidP="00A820B7">
      <w:pPr>
        <w:pStyle w:val="a5"/>
        <w:spacing w:line="600" w:lineRule="exact"/>
        <w:ind w:firstLineChars="207" w:firstLine="662"/>
        <w:rPr>
          <w:sz w:val="32"/>
          <w:szCs w:val="32"/>
        </w:rPr>
      </w:pPr>
      <w:r>
        <w:rPr>
          <w:rFonts w:hint="eastAsia"/>
          <w:sz w:val="32"/>
          <w:szCs w:val="32"/>
        </w:rPr>
        <w:t>七、</w:t>
      </w:r>
      <w:r w:rsidR="007C49A0">
        <w:rPr>
          <w:sz w:val="32"/>
          <w:szCs w:val="32"/>
        </w:rPr>
        <w:t>项目应执行以下</w:t>
      </w:r>
      <w:r w:rsidR="00BF708D">
        <w:rPr>
          <w:rFonts w:hint="eastAsia"/>
          <w:sz w:val="32"/>
          <w:szCs w:val="32"/>
        </w:rPr>
        <w:t>排放</w:t>
      </w:r>
      <w:r w:rsidR="007C49A0">
        <w:rPr>
          <w:sz w:val="32"/>
          <w:szCs w:val="32"/>
        </w:rPr>
        <w:t>标准：</w:t>
      </w:r>
    </w:p>
    <w:p w:rsidR="007C49A0" w:rsidRDefault="007C49A0" w:rsidP="00A820B7">
      <w:pPr>
        <w:pStyle w:val="a5"/>
        <w:spacing w:line="600" w:lineRule="exact"/>
        <w:ind w:firstLineChars="207" w:firstLine="662"/>
        <w:rPr>
          <w:sz w:val="32"/>
          <w:szCs w:val="32"/>
        </w:rPr>
      </w:pPr>
      <w:r>
        <w:rPr>
          <w:sz w:val="32"/>
          <w:szCs w:val="32"/>
        </w:rPr>
        <w:t>1</w:t>
      </w:r>
      <w:r>
        <w:rPr>
          <w:sz w:val="32"/>
          <w:szCs w:val="32"/>
        </w:rPr>
        <w:t>、《环境空气质量标准》（</w:t>
      </w:r>
      <w:r>
        <w:rPr>
          <w:sz w:val="32"/>
          <w:szCs w:val="32"/>
        </w:rPr>
        <w:t>GB3095-2012</w:t>
      </w:r>
      <w:r>
        <w:rPr>
          <w:sz w:val="32"/>
          <w:szCs w:val="32"/>
        </w:rPr>
        <w:t>）二级；</w:t>
      </w:r>
    </w:p>
    <w:p w:rsidR="007C49A0" w:rsidRDefault="00BF708D" w:rsidP="00A820B7">
      <w:pPr>
        <w:pStyle w:val="a5"/>
        <w:spacing w:line="600" w:lineRule="exact"/>
        <w:ind w:firstLineChars="207" w:firstLine="662"/>
        <w:rPr>
          <w:sz w:val="32"/>
          <w:szCs w:val="32"/>
        </w:rPr>
      </w:pPr>
      <w:r>
        <w:rPr>
          <w:rFonts w:hint="eastAsia"/>
          <w:sz w:val="32"/>
          <w:szCs w:val="32"/>
        </w:rPr>
        <w:t>2</w:t>
      </w:r>
      <w:r>
        <w:rPr>
          <w:rFonts w:hint="eastAsia"/>
          <w:sz w:val="32"/>
          <w:szCs w:val="32"/>
        </w:rPr>
        <w:t>、</w:t>
      </w:r>
      <w:r w:rsidR="007C49A0">
        <w:rPr>
          <w:sz w:val="32"/>
          <w:szCs w:val="32"/>
        </w:rPr>
        <w:t>《声环境质量标准》（</w:t>
      </w:r>
      <w:r w:rsidR="007C49A0">
        <w:rPr>
          <w:sz w:val="32"/>
          <w:szCs w:val="32"/>
        </w:rPr>
        <w:t>GB3096-2008</w:t>
      </w:r>
      <w:r w:rsidR="007C49A0">
        <w:rPr>
          <w:sz w:val="32"/>
          <w:szCs w:val="32"/>
        </w:rPr>
        <w:t>）</w:t>
      </w:r>
      <w:r w:rsidR="0041139B">
        <w:rPr>
          <w:rFonts w:hint="eastAsia"/>
          <w:sz w:val="32"/>
          <w:szCs w:val="32"/>
        </w:rPr>
        <w:t>2</w:t>
      </w:r>
      <w:r w:rsidR="007C49A0">
        <w:rPr>
          <w:sz w:val="32"/>
          <w:szCs w:val="32"/>
        </w:rPr>
        <w:t>类；</w:t>
      </w:r>
    </w:p>
    <w:p w:rsidR="007C49A0" w:rsidRDefault="0041139B" w:rsidP="00A820B7">
      <w:pPr>
        <w:pStyle w:val="a5"/>
        <w:spacing w:line="600" w:lineRule="exact"/>
        <w:ind w:firstLineChars="200" w:firstLine="640"/>
        <w:rPr>
          <w:sz w:val="32"/>
          <w:szCs w:val="32"/>
        </w:rPr>
      </w:pPr>
      <w:r>
        <w:rPr>
          <w:rFonts w:hint="eastAsia"/>
          <w:sz w:val="32"/>
          <w:szCs w:val="32"/>
        </w:rPr>
        <w:t>3</w:t>
      </w:r>
      <w:r w:rsidR="007C49A0">
        <w:rPr>
          <w:rFonts w:hint="eastAsia"/>
          <w:sz w:val="32"/>
          <w:szCs w:val="32"/>
        </w:rPr>
        <w:t>、</w:t>
      </w:r>
      <w:r w:rsidRPr="0041139B">
        <w:rPr>
          <w:sz w:val="32"/>
          <w:szCs w:val="32"/>
        </w:rPr>
        <w:t>《大气污染物综合排放标准》</w:t>
      </w:r>
      <w:r w:rsidRPr="0041139B">
        <w:rPr>
          <w:rFonts w:hint="eastAsia"/>
          <w:sz w:val="32"/>
          <w:szCs w:val="32"/>
        </w:rPr>
        <w:t>（</w:t>
      </w:r>
      <w:r w:rsidRPr="0041139B">
        <w:rPr>
          <w:sz w:val="32"/>
          <w:szCs w:val="32"/>
        </w:rPr>
        <w:t>GB16297-1996</w:t>
      </w:r>
      <w:r w:rsidRPr="0041139B">
        <w:rPr>
          <w:rFonts w:hint="eastAsia"/>
          <w:sz w:val="32"/>
          <w:szCs w:val="32"/>
        </w:rPr>
        <w:t>）</w:t>
      </w:r>
      <w:r w:rsidR="007C49A0" w:rsidRPr="00F07F31">
        <w:rPr>
          <w:rFonts w:hint="eastAsia"/>
          <w:sz w:val="32"/>
          <w:szCs w:val="32"/>
        </w:rPr>
        <w:t>；</w:t>
      </w:r>
    </w:p>
    <w:p w:rsidR="007C49A0" w:rsidRDefault="0041139B" w:rsidP="00A820B7">
      <w:pPr>
        <w:pStyle w:val="a5"/>
        <w:spacing w:line="600" w:lineRule="exact"/>
        <w:ind w:firstLineChars="200" w:firstLine="640"/>
        <w:rPr>
          <w:sz w:val="32"/>
          <w:szCs w:val="32"/>
        </w:rPr>
      </w:pPr>
      <w:r>
        <w:rPr>
          <w:rFonts w:hint="eastAsia"/>
          <w:sz w:val="32"/>
          <w:szCs w:val="32"/>
        </w:rPr>
        <w:t>4</w:t>
      </w:r>
      <w:r w:rsidR="007C49A0">
        <w:rPr>
          <w:rFonts w:hint="eastAsia"/>
          <w:sz w:val="32"/>
          <w:szCs w:val="32"/>
        </w:rPr>
        <w:t>、</w:t>
      </w:r>
      <w:r w:rsidR="00077ADA">
        <w:rPr>
          <w:sz w:val="32"/>
          <w:szCs w:val="32"/>
        </w:rPr>
        <w:t>《工业企业厂界环境噪声排放标准》</w:t>
      </w:r>
      <w:r w:rsidR="00077ADA">
        <w:rPr>
          <w:sz w:val="32"/>
          <w:szCs w:val="32"/>
        </w:rPr>
        <w:t>(GB12348-2008)</w:t>
      </w:r>
      <w:r>
        <w:rPr>
          <w:rFonts w:hint="eastAsia"/>
          <w:sz w:val="32"/>
          <w:szCs w:val="32"/>
        </w:rPr>
        <w:t>2</w:t>
      </w:r>
      <w:r w:rsidR="00077ADA">
        <w:rPr>
          <w:sz w:val="32"/>
          <w:szCs w:val="32"/>
        </w:rPr>
        <w:t>类；</w:t>
      </w:r>
    </w:p>
    <w:p w:rsidR="004206D8" w:rsidRDefault="004206D8" w:rsidP="004206D8">
      <w:pPr>
        <w:pStyle w:val="a5"/>
        <w:spacing w:line="600" w:lineRule="exact"/>
        <w:ind w:firstLineChars="200" w:firstLine="640"/>
        <w:rPr>
          <w:sz w:val="32"/>
          <w:szCs w:val="32"/>
        </w:rPr>
      </w:pPr>
      <w:r>
        <w:rPr>
          <w:rFonts w:hint="eastAsia"/>
          <w:sz w:val="32"/>
          <w:szCs w:val="32"/>
        </w:rPr>
        <w:t>5</w:t>
      </w:r>
      <w:r>
        <w:rPr>
          <w:rFonts w:hint="eastAsia"/>
          <w:sz w:val="32"/>
          <w:szCs w:val="32"/>
        </w:rPr>
        <w:t>、</w:t>
      </w:r>
      <w:r w:rsidRPr="004206D8">
        <w:rPr>
          <w:sz w:val="32"/>
          <w:szCs w:val="32"/>
        </w:rPr>
        <w:t>《建筑施工场界环境噪声排放标准》</w:t>
      </w:r>
      <w:r w:rsidRPr="004206D8">
        <w:rPr>
          <w:rFonts w:hint="eastAsia"/>
          <w:sz w:val="32"/>
          <w:szCs w:val="32"/>
        </w:rPr>
        <w:t>（</w:t>
      </w:r>
      <w:r w:rsidRPr="004206D8">
        <w:rPr>
          <w:sz w:val="32"/>
          <w:szCs w:val="32"/>
        </w:rPr>
        <w:t>GB12523-2011</w:t>
      </w:r>
      <w:r w:rsidRPr="004206D8">
        <w:rPr>
          <w:rFonts w:hint="eastAsia"/>
          <w:sz w:val="32"/>
          <w:szCs w:val="32"/>
        </w:rPr>
        <w:t>）</w:t>
      </w:r>
    </w:p>
    <w:p w:rsidR="007C49A0" w:rsidRDefault="004206D8" w:rsidP="00A820B7">
      <w:pPr>
        <w:pStyle w:val="a5"/>
        <w:spacing w:line="600" w:lineRule="exact"/>
        <w:ind w:firstLineChars="207" w:firstLine="662"/>
        <w:rPr>
          <w:sz w:val="32"/>
          <w:szCs w:val="32"/>
        </w:rPr>
      </w:pPr>
      <w:r>
        <w:rPr>
          <w:rFonts w:hint="eastAsia"/>
          <w:sz w:val="32"/>
          <w:szCs w:val="32"/>
        </w:rPr>
        <w:t>6</w:t>
      </w:r>
      <w:r w:rsidR="007C49A0">
        <w:rPr>
          <w:rFonts w:hint="eastAsia"/>
          <w:sz w:val="32"/>
          <w:szCs w:val="32"/>
        </w:rPr>
        <w:t>、《一般工业固体废物贮存、处置场污染控制标准》（</w:t>
      </w:r>
      <w:r w:rsidR="007C49A0">
        <w:rPr>
          <w:rFonts w:hint="eastAsia"/>
          <w:sz w:val="32"/>
          <w:szCs w:val="32"/>
        </w:rPr>
        <w:t>GB18599-2001</w:t>
      </w:r>
      <w:r w:rsidR="007C49A0">
        <w:rPr>
          <w:rFonts w:hint="eastAsia"/>
          <w:sz w:val="32"/>
          <w:szCs w:val="32"/>
        </w:rPr>
        <w:t>）及修改单要求；</w:t>
      </w:r>
    </w:p>
    <w:p w:rsidR="007C49A0" w:rsidRDefault="007C49A0" w:rsidP="00A820B7">
      <w:pPr>
        <w:pStyle w:val="a5"/>
        <w:spacing w:line="600" w:lineRule="exact"/>
        <w:ind w:firstLineChars="207" w:firstLine="662"/>
        <w:rPr>
          <w:sz w:val="32"/>
          <w:szCs w:val="32"/>
        </w:rPr>
      </w:pPr>
      <w:r>
        <w:rPr>
          <w:sz w:val="32"/>
          <w:szCs w:val="32"/>
        </w:rPr>
        <w:t>此复</w:t>
      </w:r>
    </w:p>
    <w:p w:rsidR="0041139B" w:rsidRDefault="0041139B" w:rsidP="0041139B">
      <w:pPr>
        <w:wordWrap w:val="0"/>
        <w:spacing w:line="360" w:lineRule="auto"/>
        <w:jc w:val="right"/>
      </w:pPr>
      <w:r>
        <w:rPr>
          <w:rFonts w:hint="eastAsia"/>
        </w:rPr>
        <w:t xml:space="preserve">                        </w:t>
      </w:r>
      <w:r w:rsidR="007C49A0">
        <w:t>20</w:t>
      </w:r>
      <w:r w:rsidR="001708D6">
        <w:rPr>
          <w:rFonts w:hint="eastAsia"/>
        </w:rPr>
        <w:t>20</w:t>
      </w:r>
      <w:r w:rsidR="007C49A0">
        <w:t>年</w:t>
      </w:r>
      <w:r w:rsidR="008F49F8">
        <w:rPr>
          <w:rFonts w:hint="eastAsia"/>
        </w:rPr>
        <w:t>11</w:t>
      </w:r>
      <w:r w:rsidR="007C49A0">
        <w:t>月</w:t>
      </w:r>
      <w:r w:rsidR="008F49F8">
        <w:rPr>
          <w:rFonts w:hint="eastAsia"/>
        </w:rPr>
        <w:t>3</w:t>
      </w:r>
      <w:r w:rsidR="007C49A0">
        <w:t>日</w:t>
      </w:r>
      <w:r>
        <w:rPr>
          <w:rFonts w:hint="eastAsia"/>
        </w:rPr>
        <w:t xml:space="preserve">        </w:t>
      </w:r>
    </w:p>
    <w:p w:rsidR="005B2AAF" w:rsidRDefault="005B2AAF" w:rsidP="005B2AAF">
      <w:r>
        <w:rPr>
          <w:rFonts w:eastAsia="黑体"/>
        </w:rPr>
        <w:t>主题词：</w:t>
      </w:r>
      <w:r>
        <w:t>环境影响</w:t>
      </w:r>
      <w:r>
        <w:t xml:space="preserve"> </w:t>
      </w:r>
      <w:r>
        <w:t>报告表</w:t>
      </w:r>
      <w:r>
        <w:t xml:space="preserve"> </w:t>
      </w:r>
      <w:r>
        <w:t>批复</w:t>
      </w:r>
      <w:r>
        <w:t xml:space="preserve">                </w:t>
      </w:r>
      <w:r>
        <w:t>（共印</w:t>
      </w:r>
      <w:r>
        <w:t>4</w:t>
      </w:r>
      <w:r>
        <w:t>份）</w:t>
      </w:r>
    </w:p>
    <w:tbl>
      <w:tblPr>
        <w:tblW w:w="9054" w:type="dxa"/>
        <w:tblBorders>
          <w:insideH w:val="single" w:sz="8" w:space="0" w:color="auto"/>
        </w:tblBorders>
        <w:tblLayout w:type="fixed"/>
        <w:tblLook w:val="04A0"/>
      </w:tblPr>
      <w:tblGrid>
        <w:gridCol w:w="1242"/>
        <w:gridCol w:w="3922"/>
        <w:gridCol w:w="3890"/>
      </w:tblGrid>
      <w:tr w:rsidR="005B2AAF" w:rsidTr="005C793C">
        <w:trPr>
          <w:trHeight w:val="567"/>
        </w:trPr>
        <w:tc>
          <w:tcPr>
            <w:tcW w:w="1242" w:type="dxa"/>
            <w:tcBorders>
              <w:top w:val="single" w:sz="8" w:space="0" w:color="auto"/>
              <w:bottom w:val="single" w:sz="8" w:space="0" w:color="auto"/>
            </w:tcBorders>
          </w:tcPr>
          <w:p w:rsidR="005B2AAF" w:rsidRDefault="005B2AAF" w:rsidP="005C793C">
            <w:pPr>
              <w:ind w:right="160"/>
              <w:jc w:val="right"/>
              <w:rPr>
                <w:rFonts w:eastAsia="黑体"/>
              </w:rPr>
            </w:pPr>
            <w:r>
              <w:rPr>
                <w:rFonts w:eastAsia="黑体"/>
              </w:rPr>
              <w:t>抄送：</w:t>
            </w:r>
          </w:p>
        </w:tc>
        <w:tc>
          <w:tcPr>
            <w:tcW w:w="7812" w:type="dxa"/>
            <w:gridSpan w:val="2"/>
            <w:tcBorders>
              <w:top w:val="single" w:sz="8" w:space="0" w:color="auto"/>
              <w:bottom w:val="single" w:sz="8" w:space="0" w:color="auto"/>
            </w:tcBorders>
          </w:tcPr>
          <w:p w:rsidR="005B2AAF" w:rsidRDefault="005B2AAF" w:rsidP="005C793C">
            <w:r>
              <w:t>天津市滨海新区</w:t>
            </w:r>
            <w:r>
              <w:rPr>
                <w:rFonts w:hint="eastAsia"/>
              </w:rPr>
              <w:t>生态</w:t>
            </w:r>
            <w:r>
              <w:t>环境局</w:t>
            </w:r>
          </w:p>
        </w:tc>
      </w:tr>
      <w:tr w:rsidR="005B2AAF" w:rsidTr="005C793C">
        <w:trPr>
          <w:trHeight w:val="567"/>
        </w:trPr>
        <w:tc>
          <w:tcPr>
            <w:tcW w:w="5164" w:type="dxa"/>
            <w:gridSpan w:val="2"/>
            <w:tcBorders>
              <w:top w:val="single" w:sz="8" w:space="0" w:color="auto"/>
            </w:tcBorders>
          </w:tcPr>
          <w:p w:rsidR="005B2AAF" w:rsidRDefault="00077ADA" w:rsidP="005C793C">
            <w:r>
              <w:rPr>
                <w:rFonts w:hint="eastAsia"/>
              </w:rPr>
              <w:t>天津市滨海新区行政审批局</w:t>
            </w:r>
          </w:p>
        </w:tc>
        <w:tc>
          <w:tcPr>
            <w:tcW w:w="3890" w:type="dxa"/>
            <w:tcBorders>
              <w:top w:val="single" w:sz="8" w:space="0" w:color="auto"/>
            </w:tcBorders>
          </w:tcPr>
          <w:p w:rsidR="005B2AAF" w:rsidRDefault="005B2AAF" w:rsidP="008F49F8">
            <w:pPr>
              <w:wordWrap w:val="0"/>
              <w:ind w:rightChars="100" w:right="320"/>
              <w:jc w:val="right"/>
            </w:pPr>
            <w:r>
              <w:t>20</w:t>
            </w:r>
            <w:r w:rsidR="00E765CB">
              <w:rPr>
                <w:rFonts w:hint="eastAsia"/>
              </w:rPr>
              <w:t>20</w:t>
            </w:r>
            <w:r>
              <w:t>年</w:t>
            </w:r>
            <w:r w:rsidR="008F49F8">
              <w:rPr>
                <w:rFonts w:hint="eastAsia"/>
              </w:rPr>
              <w:t>11</w:t>
            </w:r>
            <w:r>
              <w:rPr>
                <w:rFonts w:hint="eastAsia"/>
              </w:rPr>
              <w:t>月</w:t>
            </w:r>
            <w:r w:rsidR="008F49F8">
              <w:rPr>
                <w:rFonts w:hint="eastAsia"/>
              </w:rPr>
              <w:t>3</w:t>
            </w:r>
            <w:r w:rsidR="00BF708D">
              <w:rPr>
                <w:rFonts w:hint="eastAsia"/>
              </w:rPr>
              <w:t xml:space="preserve"> </w:t>
            </w:r>
            <w:r>
              <w:t>日印发</w:t>
            </w:r>
          </w:p>
        </w:tc>
      </w:tr>
    </w:tbl>
    <w:p w:rsidR="00BA02E4" w:rsidRDefault="00BA02E4" w:rsidP="00E22F90"/>
    <w:sectPr w:rsidR="00BA02E4" w:rsidSect="00DF4F33">
      <w:headerReference w:type="default" r:id="rId6"/>
      <w:footerReference w:type="default" r:id="rId7"/>
      <w:pgSz w:w="11906" w:h="16838"/>
      <w:pgMar w:top="1440" w:right="1440" w:bottom="144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E25" w:rsidRDefault="00D64E25">
      <w:r>
        <w:separator/>
      </w:r>
    </w:p>
  </w:endnote>
  <w:endnote w:type="continuationSeparator" w:id="1">
    <w:p w:rsidR="00D64E25" w:rsidRDefault="00D64E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9765"/>
      <w:docPartObj>
        <w:docPartGallery w:val="Page Numbers (Bottom of Page)"/>
        <w:docPartUnique/>
      </w:docPartObj>
    </w:sdtPr>
    <w:sdtContent>
      <w:p w:rsidR="00EC51BA" w:rsidRDefault="00C63310">
        <w:pPr>
          <w:pStyle w:val="a4"/>
          <w:jc w:val="center"/>
        </w:pPr>
        <w:fldSimple w:instr=" PAGE   \* MERGEFORMAT ">
          <w:r w:rsidR="006B730A" w:rsidRPr="006B730A">
            <w:rPr>
              <w:noProof/>
              <w:lang w:val="zh-CN"/>
            </w:rPr>
            <w:t>3</w:t>
          </w:r>
        </w:fldSimple>
      </w:p>
    </w:sdtContent>
  </w:sdt>
  <w:p w:rsidR="00EC51BA" w:rsidRDefault="00EC51B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E25" w:rsidRDefault="00D64E25">
      <w:r>
        <w:separator/>
      </w:r>
    </w:p>
  </w:footnote>
  <w:footnote w:type="continuationSeparator" w:id="1">
    <w:p w:rsidR="00D64E25" w:rsidRDefault="00D64E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81E" w:rsidRDefault="0069481E">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187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4B9D"/>
    <w:rsid w:val="000000ED"/>
    <w:rsid w:val="00017EFA"/>
    <w:rsid w:val="00021047"/>
    <w:rsid w:val="00032953"/>
    <w:rsid w:val="000548CC"/>
    <w:rsid w:val="00062FED"/>
    <w:rsid w:val="00063BE2"/>
    <w:rsid w:val="00072450"/>
    <w:rsid w:val="00077ADA"/>
    <w:rsid w:val="00080A98"/>
    <w:rsid w:val="0008666F"/>
    <w:rsid w:val="00091287"/>
    <w:rsid w:val="000931B0"/>
    <w:rsid w:val="0009352D"/>
    <w:rsid w:val="00097DA8"/>
    <w:rsid w:val="000E069B"/>
    <w:rsid w:val="000E209C"/>
    <w:rsid w:val="000F7EEF"/>
    <w:rsid w:val="0011736F"/>
    <w:rsid w:val="00155A9A"/>
    <w:rsid w:val="001602A8"/>
    <w:rsid w:val="001708D6"/>
    <w:rsid w:val="0019193B"/>
    <w:rsid w:val="001A21BB"/>
    <w:rsid w:val="001C71C4"/>
    <w:rsid w:val="001E44A6"/>
    <w:rsid w:val="002014D5"/>
    <w:rsid w:val="00203B29"/>
    <w:rsid w:val="00210B83"/>
    <w:rsid w:val="0024430E"/>
    <w:rsid w:val="00261B2D"/>
    <w:rsid w:val="00275DD8"/>
    <w:rsid w:val="00282601"/>
    <w:rsid w:val="002858A4"/>
    <w:rsid w:val="002A61D2"/>
    <w:rsid w:val="002D4DA6"/>
    <w:rsid w:val="002D7082"/>
    <w:rsid w:val="002E692F"/>
    <w:rsid w:val="003276C0"/>
    <w:rsid w:val="00330A22"/>
    <w:rsid w:val="00346E41"/>
    <w:rsid w:val="00371D93"/>
    <w:rsid w:val="00373B1A"/>
    <w:rsid w:val="00374E8D"/>
    <w:rsid w:val="00380065"/>
    <w:rsid w:val="00395C48"/>
    <w:rsid w:val="003A0AF9"/>
    <w:rsid w:val="003A397F"/>
    <w:rsid w:val="003A3EBD"/>
    <w:rsid w:val="003C657C"/>
    <w:rsid w:val="003D7B4C"/>
    <w:rsid w:val="003E18B7"/>
    <w:rsid w:val="003E1E77"/>
    <w:rsid w:val="0040020E"/>
    <w:rsid w:val="00404088"/>
    <w:rsid w:val="0041139B"/>
    <w:rsid w:val="004206D8"/>
    <w:rsid w:val="00427887"/>
    <w:rsid w:val="00431B4A"/>
    <w:rsid w:val="00455DE7"/>
    <w:rsid w:val="00495B78"/>
    <w:rsid w:val="004969DE"/>
    <w:rsid w:val="004A5F7D"/>
    <w:rsid w:val="004B1790"/>
    <w:rsid w:val="004B1B4C"/>
    <w:rsid w:val="004B1D77"/>
    <w:rsid w:val="004B6CF6"/>
    <w:rsid w:val="004E5BA9"/>
    <w:rsid w:val="00520063"/>
    <w:rsid w:val="00535942"/>
    <w:rsid w:val="005413E6"/>
    <w:rsid w:val="005537B6"/>
    <w:rsid w:val="00585DE1"/>
    <w:rsid w:val="005860F7"/>
    <w:rsid w:val="00597D45"/>
    <w:rsid w:val="005A58A9"/>
    <w:rsid w:val="005A6D2D"/>
    <w:rsid w:val="005B1982"/>
    <w:rsid w:val="005B2AAF"/>
    <w:rsid w:val="005C5E24"/>
    <w:rsid w:val="005E1F3E"/>
    <w:rsid w:val="005E4B9D"/>
    <w:rsid w:val="005F2674"/>
    <w:rsid w:val="005F4F6F"/>
    <w:rsid w:val="00611936"/>
    <w:rsid w:val="00635419"/>
    <w:rsid w:val="00637D80"/>
    <w:rsid w:val="00641676"/>
    <w:rsid w:val="00644BE7"/>
    <w:rsid w:val="0065312E"/>
    <w:rsid w:val="006618CE"/>
    <w:rsid w:val="00672AB5"/>
    <w:rsid w:val="006814DD"/>
    <w:rsid w:val="00687F41"/>
    <w:rsid w:val="0069481E"/>
    <w:rsid w:val="006952E6"/>
    <w:rsid w:val="006A3CA1"/>
    <w:rsid w:val="006B0572"/>
    <w:rsid w:val="006B730A"/>
    <w:rsid w:val="006C5EDA"/>
    <w:rsid w:val="006C666D"/>
    <w:rsid w:val="006C6966"/>
    <w:rsid w:val="006C7509"/>
    <w:rsid w:val="006D0535"/>
    <w:rsid w:val="0070112D"/>
    <w:rsid w:val="00745C96"/>
    <w:rsid w:val="00746C49"/>
    <w:rsid w:val="00764376"/>
    <w:rsid w:val="00783770"/>
    <w:rsid w:val="007838F6"/>
    <w:rsid w:val="00785125"/>
    <w:rsid w:val="007937C9"/>
    <w:rsid w:val="00797BE9"/>
    <w:rsid w:val="007A22B2"/>
    <w:rsid w:val="007A42BF"/>
    <w:rsid w:val="007C49A0"/>
    <w:rsid w:val="007C5CCE"/>
    <w:rsid w:val="007F3A11"/>
    <w:rsid w:val="007F45F1"/>
    <w:rsid w:val="007F7F4B"/>
    <w:rsid w:val="00836613"/>
    <w:rsid w:val="00854762"/>
    <w:rsid w:val="0088082E"/>
    <w:rsid w:val="0089128F"/>
    <w:rsid w:val="008B3585"/>
    <w:rsid w:val="008B64A3"/>
    <w:rsid w:val="008B7F60"/>
    <w:rsid w:val="008E7A7C"/>
    <w:rsid w:val="008F49F8"/>
    <w:rsid w:val="0090369B"/>
    <w:rsid w:val="00915B0E"/>
    <w:rsid w:val="009329D7"/>
    <w:rsid w:val="0093523F"/>
    <w:rsid w:val="009405B8"/>
    <w:rsid w:val="00943995"/>
    <w:rsid w:val="009465D0"/>
    <w:rsid w:val="00960614"/>
    <w:rsid w:val="00962EEA"/>
    <w:rsid w:val="00971CA7"/>
    <w:rsid w:val="00975A90"/>
    <w:rsid w:val="00983896"/>
    <w:rsid w:val="009A01DB"/>
    <w:rsid w:val="009A26A1"/>
    <w:rsid w:val="009A38D1"/>
    <w:rsid w:val="009A6638"/>
    <w:rsid w:val="009B39E5"/>
    <w:rsid w:val="009B3B1A"/>
    <w:rsid w:val="009C2978"/>
    <w:rsid w:val="009D0145"/>
    <w:rsid w:val="009D5CD3"/>
    <w:rsid w:val="009E34EE"/>
    <w:rsid w:val="00A004B3"/>
    <w:rsid w:val="00A007FD"/>
    <w:rsid w:val="00A04306"/>
    <w:rsid w:val="00A17D40"/>
    <w:rsid w:val="00A270E7"/>
    <w:rsid w:val="00A373B9"/>
    <w:rsid w:val="00A46A05"/>
    <w:rsid w:val="00A47243"/>
    <w:rsid w:val="00A51802"/>
    <w:rsid w:val="00A6581B"/>
    <w:rsid w:val="00A820B7"/>
    <w:rsid w:val="00A87B5F"/>
    <w:rsid w:val="00AA23AE"/>
    <w:rsid w:val="00AA52FC"/>
    <w:rsid w:val="00AB5754"/>
    <w:rsid w:val="00AD4B10"/>
    <w:rsid w:val="00AD5519"/>
    <w:rsid w:val="00AE2071"/>
    <w:rsid w:val="00AE3626"/>
    <w:rsid w:val="00AE466E"/>
    <w:rsid w:val="00AF1EA3"/>
    <w:rsid w:val="00B01A96"/>
    <w:rsid w:val="00B13FB6"/>
    <w:rsid w:val="00B31641"/>
    <w:rsid w:val="00B37379"/>
    <w:rsid w:val="00B56AAE"/>
    <w:rsid w:val="00B70DC0"/>
    <w:rsid w:val="00B739DA"/>
    <w:rsid w:val="00B7639D"/>
    <w:rsid w:val="00BA02E4"/>
    <w:rsid w:val="00BA2C98"/>
    <w:rsid w:val="00BE38C8"/>
    <w:rsid w:val="00BE56E3"/>
    <w:rsid w:val="00BF5079"/>
    <w:rsid w:val="00BF708D"/>
    <w:rsid w:val="00BF77C8"/>
    <w:rsid w:val="00C2482D"/>
    <w:rsid w:val="00C24C19"/>
    <w:rsid w:val="00C26759"/>
    <w:rsid w:val="00C471A8"/>
    <w:rsid w:val="00C539BE"/>
    <w:rsid w:val="00C63310"/>
    <w:rsid w:val="00C74B54"/>
    <w:rsid w:val="00C76135"/>
    <w:rsid w:val="00C76B70"/>
    <w:rsid w:val="00CD60AB"/>
    <w:rsid w:val="00CE3A5A"/>
    <w:rsid w:val="00CE50C2"/>
    <w:rsid w:val="00CE727D"/>
    <w:rsid w:val="00D2190F"/>
    <w:rsid w:val="00D43EFC"/>
    <w:rsid w:val="00D5178D"/>
    <w:rsid w:val="00D52B0E"/>
    <w:rsid w:val="00D60F28"/>
    <w:rsid w:val="00D64E25"/>
    <w:rsid w:val="00D74BAE"/>
    <w:rsid w:val="00D949FB"/>
    <w:rsid w:val="00D950F8"/>
    <w:rsid w:val="00DA353D"/>
    <w:rsid w:val="00DC203A"/>
    <w:rsid w:val="00DC4A11"/>
    <w:rsid w:val="00DD25A3"/>
    <w:rsid w:val="00DE780B"/>
    <w:rsid w:val="00DF4F33"/>
    <w:rsid w:val="00E10631"/>
    <w:rsid w:val="00E22F90"/>
    <w:rsid w:val="00E312EA"/>
    <w:rsid w:val="00E504D9"/>
    <w:rsid w:val="00E63B55"/>
    <w:rsid w:val="00E73A6B"/>
    <w:rsid w:val="00E765CB"/>
    <w:rsid w:val="00E95586"/>
    <w:rsid w:val="00EA2305"/>
    <w:rsid w:val="00EA7883"/>
    <w:rsid w:val="00EC51BA"/>
    <w:rsid w:val="00EE1F06"/>
    <w:rsid w:val="00F142DC"/>
    <w:rsid w:val="00F20E5B"/>
    <w:rsid w:val="00F62653"/>
    <w:rsid w:val="00F74308"/>
    <w:rsid w:val="00FD223C"/>
    <w:rsid w:val="00FF61EA"/>
    <w:rsid w:val="01740FA6"/>
    <w:rsid w:val="03277AEE"/>
    <w:rsid w:val="09BF05F1"/>
    <w:rsid w:val="0EBF5D6C"/>
    <w:rsid w:val="10C40B26"/>
    <w:rsid w:val="11860AFB"/>
    <w:rsid w:val="14645659"/>
    <w:rsid w:val="17C66775"/>
    <w:rsid w:val="18770142"/>
    <w:rsid w:val="19A02B60"/>
    <w:rsid w:val="1B067D19"/>
    <w:rsid w:val="21FA61F2"/>
    <w:rsid w:val="22503B80"/>
    <w:rsid w:val="298F17BF"/>
    <w:rsid w:val="2BE42BD3"/>
    <w:rsid w:val="2CA67E37"/>
    <w:rsid w:val="30F607F1"/>
    <w:rsid w:val="317136CD"/>
    <w:rsid w:val="31AC24EA"/>
    <w:rsid w:val="366337ED"/>
    <w:rsid w:val="45933C72"/>
    <w:rsid w:val="472C15E5"/>
    <w:rsid w:val="4B4345C1"/>
    <w:rsid w:val="4C3B6976"/>
    <w:rsid w:val="51DC2670"/>
    <w:rsid w:val="555761E8"/>
    <w:rsid w:val="57904998"/>
    <w:rsid w:val="5C690FBE"/>
    <w:rsid w:val="5FCA5CA8"/>
    <w:rsid w:val="61593D0C"/>
    <w:rsid w:val="623B37C7"/>
    <w:rsid w:val="63D53BEC"/>
    <w:rsid w:val="68EB2C3F"/>
    <w:rsid w:val="68EC03E8"/>
    <w:rsid w:val="6E5B3674"/>
    <w:rsid w:val="6F0736D9"/>
    <w:rsid w:val="76817C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481E"/>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9481E"/>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5E4B9D"/>
    <w:pPr>
      <w:tabs>
        <w:tab w:val="center" w:pos="4153"/>
        <w:tab w:val="right" w:pos="8306"/>
      </w:tabs>
      <w:snapToGrid w:val="0"/>
      <w:jc w:val="left"/>
    </w:pPr>
    <w:rPr>
      <w:sz w:val="18"/>
      <w:szCs w:val="18"/>
    </w:rPr>
  </w:style>
  <w:style w:type="character" w:customStyle="1" w:styleId="Char">
    <w:name w:val="页脚 Char"/>
    <w:basedOn w:val="a0"/>
    <w:link w:val="a4"/>
    <w:uiPriority w:val="99"/>
    <w:rsid w:val="005E4B9D"/>
    <w:rPr>
      <w:rFonts w:eastAsia="仿宋_GB2312"/>
      <w:kern w:val="2"/>
      <w:sz w:val="18"/>
      <w:szCs w:val="18"/>
    </w:rPr>
  </w:style>
  <w:style w:type="paragraph" w:customStyle="1" w:styleId="a5">
    <w:name w:val="中文报告书样式"/>
    <w:basedOn w:val="a"/>
    <w:link w:val="Char1"/>
    <w:rsid w:val="005B2AAF"/>
    <w:pPr>
      <w:adjustRightInd w:val="0"/>
      <w:spacing w:line="420" w:lineRule="atLeast"/>
      <w:jc w:val="left"/>
      <w:textAlignment w:val="baseline"/>
    </w:pPr>
    <w:rPr>
      <w:rFonts w:ascii="Times New Roman" w:hAnsi="Times New Roman"/>
      <w:kern w:val="24"/>
      <w:sz w:val="24"/>
      <w:szCs w:val="20"/>
    </w:rPr>
  </w:style>
  <w:style w:type="character" w:customStyle="1" w:styleId="Char1">
    <w:name w:val="中文报告书样式 Char1"/>
    <w:basedOn w:val="a0"/>
    <w:link w:val="a5"/>
    <w:locked/>
    <w:rsid w:val="005B2AAF"/>
    <w:rPr>
      <w:rFonts w:ascii="Times New Roman" w:eastAsia="仿宋_GB2312" w:hAnsi="Times New Roman"/>
      <w:kern w:val="24"/>
      <w:sz w:val="24"/>
    </w:rPr>
  </w:style>
</w:styles>
</file>

<file path=word/webSettings.xml><?xml version="1.0" encoding="utf-8"?>
<w:webSettings xmlns:r="http://schemas.openxmlformats.org/officeDocument/2006/relationships" xmlns:w="http://schemas.openxmlformats.org/wordprocessingml/2006/main">
  <w:divs>
    <w:div w:id="206028251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869</TotalTime>
  <Pages>3</Pages>
  <Words>247</Words>
  <Characters>1412</Characters>
  <Application>Microsoft Office Word</Application>
  <DocSecurity>0</DocSecurity>
  <PresentationFormat/>
  <Lines>11</Lines>
  <Paragraphs>3</Paragraphs>
  <Slides>0</Slides>
  <Notes>0</Notes>
  <HiddenSlides>0</HiddenSlides>
  <MMClips>0</MMClips>
  <ScaleCrop>false</ScaleCrop>
  <Company>Microsoft</Company>
  <LinksUpToDate>false</LinksUpToDate>
  <CharactersWithSpaces>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代红芳</cp:lastModifiedBy>
  <cp:revision>77</cp:revision>
  <cp:lastPrinted>2018-07-25T00:19:00Z</cp:lastPrinted>
  <dcterms:created xsi:type="dcterms:W3CDTF">2017-08-16T02:57:00Z</dcterms:created>
  <dcterms:modified xsi:type="dcterms:W3CDTF">2021-08-17T02:52:00Z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