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Default="0069481E">
      <w:pPr>
        <w:spacing w:line="360" w:lineRule="auto"/>
      </w:pPr>
    </w:p>
    <w:p w:rsidR="00B067C2" w:rsidRDefault="00B067C2">
      <w:pPr>
        <w:spacing w:line="360" w:lineRule="auto"/>
      </w:pPr>
    </w:p>
    <w:p w:rsidR="0069481E" w:rsidRDefault="0069481E"/>
    <w:p w:rsidR="0069481E" w:rsidRDefault="0069481E">
      <w:pPr>
        <w:spacing w:line="360" w:lineRule="auto"/>
        <w:jc w:val="center"/>
        <w:rPr>
          <w:rFonts w:ascii="仿宋_GB2312"/>
        </w:rPr>
      </w:pPr>
    </w:p>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AC73B6">
        <w:rPr>
          <w:rFonts w:ascii="Times New Roman" w:hAnsi="Times New Roman" w:hint="eastAsia"/>
          <w:lang w:val="zh-CN"/>
        </w:rPr>
        <w:t>3</w:t>
      </w:r>
      <w:r w:rsidRPr="00BF77C8">
        <w:rPr>
          <w:rFonts w:ascii="Times New Roman" w:hAnsi="Times New Roman" w:hint="eastAsia"/>
          <w:lang w:val="zh-CN"/>
        </w:rPr>
        <w:t>〕</w:t>
      </w:r>
      <w:r w:rsidR="00CD0C3C">
        <w:rPr>
          <w:rFonts w:ascii="Times New Roman" w:hAnsi="Times New Roman" w:hint="eastAsia"/>
          <w:lang w:val="zh-CN"/>
        </w:rPr>
        <w:t>104</w:t>
      </w:r>
      <w:r w:rsidR="00431B4A">
        <w:rPr>
          <w:rFonts w:ascii="Times New Roman" w:hAnsi="Times New Roman" w:hint="eastAsia"/>
          <w:lang w:val="zh-CN"/>
        </w:rPr>
        <w:t>号</w:t>
      </w:r>
      <w:r w:rsidR="008B3585">
        <w:rPr>
          <w:rFonts w:ascii="Times New Roman" w:hAnsi="Times New Roman" w:hint="eastAsia"/>
          <w:lang w:val="zh-CN"/>
        </w:rPr>
        <w:t xml:space="preserve"> </w:t>
      </w:r>
    </w:p>
    <w:p w:rsidR="00F87872" w:rsidRPr="00D44967" w:rsidRDefault="00F87872" w:rsidP="00F87872">
      <w:pPr>
        <w:spacing w:line="600" w:lineRule="exact"/>
        <w:jc w:val="center"/>
        <w:rPr>
          <w:rFonts w:ascii="Times New Roman" w:hAnsi="Times New Roman"/>
          <w:kern w:val="24"/>
        </w:rPr>
      </w:pPr>
      <w:r w:rsidRPr="00D44967">
        <w:rPr>
          <w:rFonts w:ascii="Times New Roman" w:hAnsi="Times New Roman"/>
          <w:kern w:val="24"/>
        </w:rPr>
        <w:t>项目代码：</w:t>
      </w:r>
      <w:r w:rsidRPr="00F87872">
        <w:rPr>
          <w:rFonts w:ascii="Times New Roman" w:hAnsi="Times New Roman"/>
          <w:kern w:val="24"/>
        </w:rPr>
        <w:t>2211-120116-89-05-463105</w:t>
      </w:r>
    </w:p>
    <w:p w:rsidR="000D45D0" w:rsidRPr="00F87872" w:rsidRDefault="000D45D0" w:rsidP="00F87872">
      <w:pPr>
        <w:spacing w:line="400" w:lineRule="exact"/>
        <w:jc w:val="center"/>
        <w:rPr>
          <w:rFonts w:ascii="Times New Roman" w:hAnsi="Times New Roman"/>
          <w:kern w:val="24"/>
        </w:rPr>
      </w:pPr>
    </w:p>
    <w:p w:rsidR="004831E2" w:rsidRDefault="00E504D9" w:rsidP="004831E2">
      <w:pPr>
        <w:pStyle w:val="a5"/>
        <w:spacing w:line="600" w:lineRule="exact"/>
        <w:jc w:val="center"/>
        <w:rPr>
          <w:rFonts w:eastAsia="方正小标宋简体"/>
          <w:color w:val="000000"/>
          <w:sz w:val="44"/>
        </w:rPr>
      </w:pPr>
      <w:r>
        <w:rPr>
          <w:rFonts w:eastAsia="方正小标宋简体" w:hint="eastAsia"/>
          <w:color w:val="000000"/>
          <w:sz w:val="44"/>
        </w:rPr>
        <w:t>关于</w:t>
      </w:r>
      <w:r w:rsidR="00AC73B6" w:rsidRPr="00AC73B6">
        <w:rPr>
          <w:rFonts w:eastAsia="方正小标宋简体" w:hint="eastAsia"/>
          <w:color w:val="000000"/>
          <w:sz w:val="44"/>
        </w:rPr>
        <w:t>新建机制砂、商品混凝土项目</w:t>
      </w:r>
    </w:p>
    <w:p w:rsidR="007C49A0" w:rsidRDefault="007C49A0" w:rsidP="004831E2">
      <w:pPr>
        <w:pStyle w:val="a5"/>
        <w:spacing w:line="600" w:lineRule="exact"/>
        <w:jc w:val="center"/>
        <w:rPr>
          <w:rFonts w:eastAsia="方正小标宋简体"/>
          <w:color w:val="000000"/>
          <w:sz w:val="44"/>
        </w:rPr>
      </w:pPr>
      <w:r>
        <w:rPr>
          <w:rFonts w:eastAsia="方正小标宋简体"/>
          <w:color w:val="000000"/>
          <w:sz w:val="44"/>
        </w:rPr>
        <w:t>环境影响报告表的批复</w:t>
      </w:r>
    </w:p>
    <w:p w:rsidR="007C49A0" w:rsidRDefault="007C49A0" w:rsidP="0042398D">
      <w:pPr>
        <w:spacing w:line="520" w:lineRule="exact"/>
        <w:jc w:val="center"/>
        <w:rPr>
          <w:b/>
          <w:color w:val="000000"/>
          <w:sz w:val="44"/>
        </w:rPr>
      </w:pPr>
    </w:p>
    <w:p w:rsidR="007C49A0" w:rsidRDefault="00AC73B6" w:rsidP="0042398D">
      <w:pPr>
        <w:pStyle w:val="a5"/>
        <w:spacing w:line="520" w:lineRule="exact"/>
        <w:rPr>
          <w:sz w:val="32"/>
          <w:szCs w:val="32"/>
        </w:rPr>
      </w:pPr>
      <w:r w:rsidRPr="00AC73B6">
        <w:rPr>
          <w:rFonts w:hint="eastAsia"/>
          <w:sz w:val="32"/>
          <w:szCs w:val="32"/>
        </w:rPr>
        <w:t>天津滨海盛业商品混凝土有限公司</w:t>
      </w:r>
      <w:r w:rsidR="007C49A0">
        <w:rPr>
          <w:sz w:val="32"/>
          <w:szCs w:val="32"/>
        </w:rPr>
        <w:t>：</w:t>
      </w:r>
    </w:p>
    <w:p w:rsidR="007C49A0" w:rsidRDefault="007C49A0" w:rsidP="0042398D">
      <w:pPr>
        <w:pStyle w:val="a5"/>
        <w:spacing w:line="520" w:lineRule="exact"/>
        <w:ind w:firstLineChars="207" w:firstLine="662"/>
        <w:rPr>
          <w:sz w:val="32"/>
          <w:szCs w:val="32"/>
        </w:rPr>
      </w:pPr>
      <w:r>
        <w:rPr>
          <w:sz w:val="32"/>
          <w:szCs w:val="32"/>
        </w:rPr>
        <w:t>你</w:t>
      </w:r>
      <w:r w:rsidR="007C0570">
        <w:rPr>
          <w:rFonts w:hint="eastAsia"/>
          <w:sz w:val="32"/>
          <w:szCs w:val="32"/>
        </w:rPr>
        <w:t>单位</w:t>
      </w:r>
      <w:r>
        <w:rPr>
          <w:sz w:val="32"/>
          <w:szCs w:val="32"/>
        </w:rPr>
        <w:t>呈报的</w:t>
      </w:r>
      <w:r w:rsidR="000D45D0">
        <w:rPr>
          <w:rFonts w:hint="eastAsia"/>
          <w:sz w:val="32"/>
          <w:szCs w:val="32"/>
        </w:rPr>
        <w:t>《</w:t>
      </w:r>
      <w:r w:rsidR="00AC73B6" w:rsidRPr="00AC73B6">
        <w:rPr>
          <w:rFonts w:hint="eastAsia"/>
          <w:sz w:val="32"/>
          <w:szCs w:val="32"/>
        </w:rPr>
        <w:t>新建机制砂、商品混凝土项目</w:t>
      </w:r>
      <w:r w:rsidR="000D45D0">
        <w:rPr>
          <w:sz w:val="32"/>
          <w:szCs w:val="32"/>
        </w:rPr>
        <w:t>环境影响报告表</w:t>
      </w:r>
      <w:r w:rsidR="000D45D0">
        <w:rPr>
          <w:rFonts w:hint="eastAsia"/>
          <w:sz w:val="32"/>
          <w:szCs w:val="32"/>
        </w:rPr>
        <w:t>的</w:t>
      </w:r>
      <w:r w:rsidR="002A6EBE">
        <w:rPr>
          <w:rFonts w:hint="eastAsia"/>
          <w:sz w:val="32"/>
          <w:szCs w:val="32"/>
        </w:rPr>
        <w:t>申请</w:t>
      </w:r>
      <w:r w:rsidR="000D45D0">
        <w:rPr>
          <w:rFonts w:hint="eastAsia"/>
          <w:sz w:val="32"/>
          <w:szCs w:val="32"/>
        </w:rPr>
        <w:t>》、</w:t>
      </w:r>
      <w:r w:rsidR="00EB4221" w:rsidRPr="00EB4221">
        <w:rPr>
          <w:rFonts w:hint="eastAsia"/>
          <w:sz w:val="32"/>
          <w:szCs w:val="32"/>
        </w:rPr>
        <w:t>天津众峰环保科技有限公司编制的</w:t>
      </w:r>
      <w:r>
        <w:rPr>
          <w:sz w:val="32"/>
          <w:szCs w:val="32"/>
        </w:rPr>
        <w:t>《</w:t>
      </w:r>
      <w:r w:rsidR="00AC73B6" w:rsidRPr="00AC73B6">
        <w:rPr>
          <w:rFonts w:hint="eastAsia"/>
          <w:sz w:val="32"/>
          <w:szCs w:val="32"/>
        </w:rPr>
        <w:t>新建机制砂、商品混凝土项目</w:t>
      </w:r>
      <w:r>
        <w:rPr>
          <w:sz w:val="32"/>
          <w:szCs w:val="32"/>
        </w:rPr>
        <w:t>环境影响报告表》及其</w:t>
      </w:r>
      <w:bookmarkStart w:id="0" w:name="_GoBack"/>
      <w:bookmarkEnd w:id="0"/>
      <w:r>
        <w:rPr>
          <w:rFonts w:hint="eastAsia"/>
          <w:sz w:val="32"/>
          <w:szCs w:val="32"/>
        </w:rPr>
        <w:t>相关</w:t>
      </w:r>
      <w:r w:rsidR="009D0145">
        <w:rPr>
          <w:rFonts w:hint="eastAsia"/>
          <w:sz w:val="32"/>
          <w:szCs w:val="32"/>
        </w:rPr>
        <w:t>材料</w:t>
      </w:r>
      <w:r>
        <w:rPr>
          <w:sz w:val="32"/>
          <w:szCs w:val="32"/>
        </w:rPr>
        <w:t>收悉。经研究，现批复如下：</w:t>
      </w:r>
    </w:p>
    <w:p w:rsidR="007C49A0" w:rsidRDefault="007C49A0" w:rsidP="0042398D">
      <w:pPr>
        <w:pStyle w:val="a5"/>
        <w:spacing w:line="520" w:lineRule="exact"/>
        <w:ind w:firstLineChars="207" w:firstLine="662"/>
        <w:rPr>
          <w:sz w:val="32"/>
          <w:szCs w:val="32"/>
        </w:rPr>
      </w:pPr>
      <w:r>
        <w:rPr>
          <w:sz w:val="32"/>
          <w:szCs w:val="32"/>
        </w:rPr>
        <w:t>一</w:t>
      </w:r>
      <w:r w:rsidR="00C84CCC">
        <w:rPr>
          <w:rFonts w:hint="eastAsia"/>
          <w:sz w:val="32"/>
          <w:szCs w:val="32"/>
        </w:rPr>
        <w:t>、</w:t>
      </w:r>
      <w:r w:rsidR="00C84CCC" w:rsidRPr="00C84CCC">
        <w:rPr>
          <w:rFonts w:hint="eastAsia"/>
          <w:sz w:val="32"/>
          <w:szCs w:val="32"/>
        </w:rPr>
        <w:t>你单位租赁位于</w:t>
      </w:r>
      <w:r w:rsidR="00AC73B6" w:rsidRPr="00AC73B6">
        <w:rPr>
          <w:rFonts w:hint="eastAsia"/>
          <w:sz w:val="32"/>
          <w:szCs w:val="32"/>
        </w:rPr>
        <w:t>滨海新区茶</w:t>
      </w:r>
      <w:proofErr w:type="gramStart"/>
      <w:r w:rsidR="00AC73B6" w:rsidRPr="00AC73B6">
        <w:rPr>
          <w:rFonts w:hint="eastAsia"/>
          <w:sz w:val="32"/>
          <w:szCs w:val="32"/>
        </w:rPr>
        <w:t>淀</w:t>
      </w:r>
      <w:proofErr w:type="gramEnd"/>
      <w:r w:rsidR="00AC73B6" w:rsidRPr="00AC73B6">
        <w:rPr>
          <w:rFonts w:hint="eastAsia"/>
          <w:sz w:val="32"/>
          <w:szCs w:val="32"/>
        </w:rPr>
        <w:t>街道</w:t>
      </w:r>
      <w:proofErr w:type="gramStart"/>
      <w:r w:rsidR="00AC73B6" w:rsidRPr="00AC73B6">
        <w:rPr>
          <w:rFonts w:hint="eastAsia"/>
          <w:sz w:val="32"/>
          <w:szCs w:val="32"/>
        </w:rPr>
        <w:t>茶西村滨玉线</w:t>
      </w:r>
      <w:proofErr w:type="gramEnd"/>
      <w:r w:rsidR="00AC73B6" w:rsidRPr="00AC73B6">
        <w:rPr>
          <w:rFonts w:hint="eastAsia"/>
          <w:sz w:val="32"/>
          <w:szCs w:val="32"/>
        </w:rPr>
        <w:t>3710</w:t>
      </w:r>
      <w:r w:rsidR="00AC73B6" w:rsidRPr="00AC73B6">
        <w:rPr>
          <w:rFonts w:hint="eastAsia"/>
          <w:sz w:val="32"/>
          <w:szCs w:val="32"/>
        </w:rPr>
        <w:t>号</w:t>
      </w:r>
      <w:r w:rsidR="001C7D9A" w:rsidRPr="001C7D9A">
        <w:rPr>
          <w:rFonts w:hint="eastAsia"/>
          <w:sz w:val="32"/>
          <w:szCs w:val="32"/>
        </w:rPr>
        <w:t>天津市茶淀纺纱厂院内</w:t>
      </w:r>
      <w:r w:rsidR="001C7D9A">
        <w:rPr>
          <w:rFonts w:hint="eastAsia"/>
          <w:sz w:val="32"/>
          <w:szCs w:val="32"/>
        </w:rPr>
        <w:t>部分</w:t>
      </w:r>
      <w:r w:rsidR="001C7D9A" w:rsidRPr="00F13CB6">
        <w:rPr>
          <w:rFonts w:hint="eastAsia"/>
          <w:sz w:val="32"/>
          <w:szCs w:val="32"/>
        </w:rPr>
        <w:t>闲置场地</w:t>
      </w:r>
      <w:r w:rsidR="00644BE7">
        <w:rPr>
          <w:rFonts w:hint="eastAsia"/>
          <w:sz w:val="32"/>
          <w:szCs w:val="32"/>
        </w:rPr>
        <w:t>建设“</w:t>
      </w:r>
      <w:r w:rsidR="00AC73B6" w:rsidRPr="00AC73B6">
        <w:rPr>
          <w:rFonts w:hint="eastAsia"/>
          <w:sz w:val="32"/>
          <w:szCs w:val="32"/>
        </w:rPr>
        <w:t>新建机制砂、商品混凝土项目</w:t>
      </w:r>
      <w:r w:rsidR="00644BE7">
        <w:rPr>
          <w:rFonts w:hint="eastAsia"/>
          <w:sz w:val="32"/>
          <w:szCs w:val="32"/>
        </w:rPr>
        <w:t>”</w:t>
      </w:r>
      <w:r w:rsidR="00880ACF">
        <w:rPr>
          <w:rFonts w:hint="eastAsia"/>
          <w:sz w:val="32"/>
          <w:szCs w:val="32"/>
        </w:rPr>
        <w:t>（以下简称“项目”）</w:t>
      </w:r>
      <w:r>
        <w:rPr>
          <w:rFonts w:hint="eastAsia"/>
          <w:sz w:val="32"/>
          <w:szCs w:val="32"/>
        </w:rPr>
        <w:t>。</w:t>
      </w:r>
      <w:r w:rsidR="009D0145" w:rsidRPr="00932A5B">
        <w:rPr>
          <w:rFonts w:hint="eastAsia"/>
          <w:sz w:val="32"/>
          <w:szCs w:val="32"/>
        </w:rPr>
        <w:t>项目</w:t>
      </w:r>
      <w:r w:rsidR="00F44931">
        <w:rPr>
          <w:rFonts w:hint="eastAsia"/>
          <w:sz w:val="32"/>
          <w:szCs w:val="32"/>
        </w:rPr>
        <w:t>主要建设内容为</w:t>
      </w:r>
      <w:r w:rsidR="00C84CCC" w:rsidRPr="00C84CCC">
        <w:rPr>
          <w:rFonts w:hint="eastAsia"/>
          <w:sz w:val="32"/>
          <w:szCs w:val="32"/>
        </w:rPr>
        <w:t>在租赁厂</w:t>
      </w:r>
      <w:r w:rsidR="00E51E1D">
        <w:rPr>
          <w:rFonts w:hint="eastAsia"/>
          <w:sz w:val="32"/>
          <w:szCs w:val="32"/>
        </w:rPr>
        <w:t>区内</w:t>
      </w:r>
      <w:r w:rsidR="00C84CCC" w:rsidRPr="00C84CCC">
        <w:rPr>
          <w:rFonts w:hint="eastAsia"/>
          <w:sz w:val="32"/>
          <w:szCs w:val="32"/>
        </w:rPr>
        <w:t>购置并安装相关设备，建设两条混凝土生产线和一条机制</w:t>
      </w:r>
      <w:proofErr w:type="gramStart"/>
      <w:r w:rsidR="00C84CCC" w:rsidRPr="00C84CCC">
        <w:rPr>
          <w:rFonts w:hint="eastAsia"/>
          <w:sz w:val="32"/>
          <w:szCs w:val="32"/>
        </w:rPr>
        <w:t>砂</w:t>
      </w:r>
      <w:proofErr w:type="gramEnd"/>
      <w:r w:rsidR="00C84CCC" w:rsidRPr="00C84CCC">
        <w:rPr>
          <w:rFonts w:hint="eastAsia"/>
          <w:sz w:val="32"/>
          <w:szCs w:val="32"/>
        </w:rPr>
        <w:t>生产线，并安装环保治理设施。其中项目办公楼和混凝土生产线</w:t>
      </w:r>
      <w:r w:rsidR="00C84CCC" w:rsidRPr="00C84CCC">
        <w:rPr>
          <w:rFonts w:hint="eastAsia"/>
          <w:sz w:val="32"/>
          <w:szCs w:val="32"/>
        </w:rPr>
        <w:t>1</w:t>
      </w:r>
      <w:r w:rsidR="00C84CCC" w:rsidRPr="00C84CCC">
        <w:rPr>
          <w:rFonts w:hint="eastAsia"/>
          <w:sz w:val="32"/>
          <w:szCs w:val="32"/>
        </w:rPr>
        <w:t>的骨料库依托现有，其他厂房和所有生产设备、环保治理设施均为新建。</w:t>
      </w:r>
      <w:r w:rsidR="001D05C0">
        <w:rPr>
          <w:rFonts w:hint="eastAsia"/>
          <w:sz w:val="32"/>
          <w:szCs w:val="32"/>
        </w:rPr>
        <w:t>项目建成后</w:t>
      </w:r>
      <w:r w:rsidR="001C7D9A" w:rsidRPr="00C84CCC">
        <w:rPr>
          <w:rFonts w:hint="eastAsia"/>
          <w:sz w:val="32"/>
          <w:szCs w:val="32"/>
        </w:rPr>
        <w:t>年产</w:t>
      </w:r>
      <w:r w:rsidR="004073D6" w:rsidRPr="00C84CCC">
        <w:rPr>
          <w:rFonts w:hint="eastAsia"/>
          <w:sz w:val="32"/>
          <w:szCs w:val="32"/>
        </w:rPr>
        <w:t>商品混凝土</w:t>
      </w:r>
      <w:r w:rsidR="004073D6" w:rsidRPr="00C84CCC">
        <w:rPr>
          <w:rFonts w:hint="eastAsia"/>
          <w:sz w:val="32"/>
          <w:szCs w:val="32"/>
        </w:rPr>
        <w:t>10</w:t>
      </w:r>
      <w:r w:rsidR="004073D6" w:rsidRPr="00C84CCC">
        <w:rPr>
          <w:rFonts w:hint="eastAsia"/>
          <w:sz w:val="32"/>
          <w:szCs w:val="32"/>
        </w:rPr>
        <w:t>万</w:t>
      </w:r>
      <w:r w:rsidR="004073D6" w:rsidRPr="00C84CCC">
        <w:rPr>
          <w:rFonts w:hint="eastAsia"/>
          <w:sz w:val="32"/>
          <w:szCs w:val="32"/>
        </w:rPr>
        <w:t>m</w:t>
      </w:r>
      <w:r w:rsidR="004073D6" w:rsidRPr="00C84CCC">
        <w:rPr>
          <w:rFonts w:hint="eastAsia"/>
          <w:sz w:val="32"/>
          <w:szCs w:val="32"/>
          <w:vertAlign w:val="superscript"/>
        </w:rPr>
        <w:t>3</w:t>
      </w:r>
      <w:r w:rsidR="004073D6" w:rsidRPr="00C84CCC">
        <w:rPr>
          <w:rFonts w:hint="eastAsia"/>
          <w:sz w:val="32"/>
          <w:szCs w:val="32"/>
        </w:rPr>
        <w:t>、机制</w:t>
      </w:r>
      <w:proofErr w:type="gramStart"/>
      <w:r w:rsidR="004073D6" w:rsidRPr="00C84CCC">
        <w:rPr>
          <w:rFonts w:hint="eastAsia"/>
          <w:sz w:val="32"/>
          <w:szCs w:val="32"/>
        </w:rPr>
        <w:t>砂</w:t>
      </w:r>
      <w:proofErr w:type="gramEnd"/>
      <w:r w:rsidR="004073D6" w:rsidRPr="00C84CCC">
        <w:rPr>
          <w:rFonts w:hint="eastAsia"/>
          <w:sz w:val="32"/>
          <w:szCs w:val="32"/>
        </w:rPr>
        <w:t>3</w:t>
      </w:r>
      <w:r w:rsidR="004073D6" w:rsidRPr="00C84CCC">
        <w:rPr>
          <w:rFonts w:hint="eastAsia"/>
          <w:sz w:val="32"/>
          <w:szCs w:val="32"/>
        </w:rPr>
        <w:t>万</w:t>
      </w:r>
      <w:r w:rsidR="004073D6" w:rsidRPr="00C84CCC">
        <w:rPr>
          <w:rFonts w:hint="eastAsia"/>
          <w:sz w:val="32"/>
          <w:szCs w:val="32"/>
        </w:rPr>
        <w:t>t</w:t>
      </w:r>
      <w:r w:rsidR="004073D6" w:rsidRPr="00C84CCC">
        <w:rPr>
          <w:rFonts w:hint="eastAsia"/>
          <w:sz w:val="32"/>
          <w:szCs w:val="32"/>
        </w:rPr>
        <w:t>、碎石</w:t>
      </w:r>
      <w:r w:rsidR="004073D6" w:rsidRPr="00C84CCC">
        <w:rPr>
          <w:rFonts w:hint="eastAsia"/>
          <w:sz w:val="32"/>
          <w:szCs w:val="32"/>
        </w:rPr>
        <w:t>7</w:t>
      </w:r>
      <w:r w:rsidR="004073D6" w:rsidRPr="00C84CCC">
        <w:rPr>
          <w:rFonts w:hint="eastAsia"/>
          <w:sz w:val="32"/>
          <w:szCs w:val="32"/>
        </w:rPr>
        <w:t>万</w:t>
      </w:r>
      <w:r w:rsidR="004073D6" w:rsidRPr="00C84CCC">
        <w:rPr>
          <w:rFonts w:hint="eastAsia"/>
          <w:sz w:val="32"/>
          <w:szCs w:val="32"/>
        </w:rPr>
        <w:t>t</w:t>
      </w:r>
      <w:r w:rsidR="00A87B33" w:rsidRPr="00C84CCC">
        <w:rPr>
          <w:rFonts w:hint="eastAsia"/>
          <w:sz w:val="32"/>
          <w:szCs w:val="32"/>
        </w:rPr>
        <w:t>。</w:t>
      </w:r>
      <w:r w:rsidR="008B3585">
        <w:rPr>
          <w:rFonts w:hint="eastAsia"/>
          <w:sz w:val="32"/>
          <w:szCs w:val="32"/>
        </w:rPr>
        <w:t>项目</w:t>
      </w:r>
      <w:r w:rsidR="00644BE7">
        <w:rPr>
          <w:rFonts w:hint="eastAsia"/>
          <w:sz w:val="32"/>
          <w:szCs w:val="32"/>
        </w:rPr>
        <w:t>总投资</w:t>
      </w:r>
      <w:r w:rsidR="00A87B33">
        <w:rPr>
          <w:rFonts w:hint="eastAsia"/>
          <w:sz w:val="32"/>
          <w:szCs w:val="32"/>
        </w:rPr>
        <w:t>1</w:t>
      </w:r>
      <w:r w:rsidR="00CA5A3B">
        <w:rPr>
          <w:rFonts w:hint="eastAsia"/>
          <w:sz w:val="32"/>
          <w:szCs w:val="32"/>
        </w:rPr>
        <w:t>0</w:t>
      </w:r>
      <w:r w:rsidR="00A87B33">
        <w:rPr>
          <w:rFonts w:hint="eastAsia"/>
          <w:sz w:val="32"/>
          <w:szCs w:val="32"/>
        </w:rPr>
        <w:t>00</w:t>
      </w:r>
      <w:r w:rsidR="00644BE7">
        <w:rPr>
          <w:rFonts w:hint="eastAsia"/>
          <w:sz w:val="32"/>
          <w:szCs w:val="32"/>
        </w:rPr>
        <w:t>万元人民币，其中</w:t>
      </w:r>
      <w:r>
        <w:rPr>
          <w:rFonts w:hint="eastAsia"/>
          <w:sz w:val="32"/>
          <w:szCs w:val="32"/>
        </w:rPr>
        <w:t>环保投资</w:t>
      </w:r>
      <w:r w:rsidR="00A87B33">
        <w:rPr>
          <w:rFonts w:hint="eastAsia"/>
          <w:sz w:val="32"/>
          <w:szCs w:val="32"/>
        </w:rPr>
        <w:t>1</w:t>
      </w:r>
      <w:r w:rsidR="00CA5A3B">
        <w:rPr>
          <w:rFonts w:hint="eastAsia"/>
          <w:sz w:val="32"/>
          <w:szCs w:val="32"/>
        </w:rPr>
        <w:t>6.</w:t>
      </w:r>
      <w:r w:rsidR="009F6DD9">
        <w:rPr>
          <w:rFonts w:hint="eastAsia"/>
          <w:sz w:val="32"/>
          <w:szCs w:val="32"/>
        </w:rPr>
        <w:t>55</w:t>
      </w:r>
      <w:r w:rsidR="00AF1EA3">
        <w:rPr>
          <w:rFonts w:hint="eastAsia"/>
          <w:sz w:val="32"/>
          <w:szCs w:val="32"/>
        </w:rPr>
        <w:t>万</w:t>
      </w:r>
      <w:r w:rsidRPr="00644BE7">
        <w:rPr>
          <w:rFonts w:hint="eastAsia"/>
          <w:sz w:val="32"/>
          <w:szCs w:val="32"/>
        </w:rPr>
        <w:t>元人民币，约占总投资的</w:t>
      </w:r>
      <w:r w:rsidR="00CA5A3B">
        <w:rPr>
          <w:rFonts w:hint="eastAsia"/>
          <w:sz w:val="32"/>
          <w:szCs w:val="32"/>
        </w:rPr>
        <w:t>1</w:t>
      </w:r>
      <w:r w:rsidR="00A87B33">
        <w:rPr>
          <w:rFonts w:hint="eastAsia"/>
          <w:sz w:val="32"/>
          <w:szCs w:val="32"/>
        </w:rPr>
        <w:t>.7</w:t>
      </w:r>
      <w:r w:rsidRPr="00644BE7">
        <w:rPr>
          <w:rFonts w:hint="eastAsia"/>
          <w:sz w:val="32"/>
          <w:szCs w:val="32"/>
        </w:rPr>
        <w:t>%</w:t>
      </w:r>
      <w:r>
        <w:rPr>
          <w:rFonts w:hint="eastAsia"/>
          <w:sz w:val="32"/>
          <w:szCs w:val="32"/>
        </w:rPr>
        <w:t>。</w:t>
      </w:r>
      <w:r w:rsidR="00C84CCC" w:rsidRPr="00C84CCC">
        <w:rPr>
          <w:rFonts w:hint="eastAsia"/>
          <w:sz w:val="32"/>
          <w:szCs w:val="32"/>
        </w:rPr>
        <w:t>项目现已</w:t>
      </w:r>
      <w:r w:rsidR="00C84CCC">
        <w:rPr>
          <w:rFonts w:hint="eastAsia"/>
          <w:sz w:val="32"/>
          <w:szCs w:val="32"/>
        </w:rPr>
        <w:t>部分</w:t>
      </w:r>
      <w:r w:rsidR="00C84CCC" w:rsidRPr="00C84CCC">
        <w:rPr>
          <w:rFonts w:hint="eastAsia"/>
          <w:sz w:val="32"/>
          <w:szCs w:val="32"/>
        </w:rPr>
        <w:t>建设完成，未履行环保手续，属于未批先建，天津市滨海新区生态环境局于</w:t>
      </w:r>
      <w:r w:rsidR="00C84CCC" w:rsidRPr="00C84CCC">
        <w:rPr>
          <w:rFonts w:hint="eastAsia"/>
          <w:sz w:val="32"/>
          <w:szCs w:val="32"/>
        </w:rPr>
        <w:t>202</w:t>
      </w:r>
      <w:r w:rsidR="00C84CCC">
        <w:rPr>
          <w:rFonts w:hint="eastAsia"/>
          <w:sz w:val="32"/>
          <w:szCs w:val="32"/>
        </w:rPr>
        <w:t>3</w:t>
      </w:r>
      <w:r w:rsidR="00C84CCC" w:rsidRPr="00C84CCC">
        <w:rPr>
          <w:rFonts w:hint="eastAsia"/>
          <w:sz w:val="32"/>
          <w:szCs w:val="32"/>
        </w:rPr>
        <w:t>年</w:t>
      </w:r>
      <w:r w:rsidR="00C84CCC">
        <w:rPr>
          <w:rFonts w:hint="eastAsia"/>
          <w:sz w:val="32"/>
          <w:szCs w:val="32"/>
        </w:rPr>
        <w:lastRenderedPageBreak/>
        <w:t>3</w:t>
      </w:r>
      <w:r w:rsidR="00C84CCC" w:rsidRPr="00C84CCC">
        <w:rPr>
          <w:rFonts w:hint="eastAsia"/>
          <w:sz w:val="32"/>
          <w:szCs w:val="32"/>
        </w:rPr>
        <w:t>月</w:t>
      </w:r>
      <w:r w:rsidR="00C84CCC">
        <w:rPr>
          <w:rFonts w:hint="eastAsia"/>
          <w:sz w:val="32"/>
          <w:szCs w:val="32"/>
        </w:rPr>
        <w:t>13</w:t>
      </w:r>
      <w:r w:rsidR="00C84CCC" w:rsidRPr="00C84CCC">
        <w:rPr>
          <w:rFonts w:hint="eastAsia"/>
          <w:sz w:val="32"/>
          <w:szCs w:val="32"/>
        </w:rPr>
        <w:t>日下达《天津市滨海新区生态环境局责令改正违法行为决定书》。根据《关于建设项目未批先建“违法行为”法律适用问题的意见》（环政法函〔</w:t>
      </w:r>
      <w:r w:rsidR="00C84CCC" w:rsidRPr="00C84CCC">
        <w:rPr>
          <w:rFonts w:hint="eastAsia"/>
          <w:sz w:val="32"/>
          <w:szCs w:val="32"/>
        </w:rPr>
        <w:t>2018</w:t>
      </w:r>
      <w:r w:rsidR="00C84CCC" w:rsidRPr="00C84CCC">
        <w:rPr>
          <w:rFonts w:hint="eastAsia"/>
          <w:sz w:val="32"/>
          <w:szCs w:val="32"/>
        </w:rPr>
        <w:t>〕</w:t>
      </w:r>
      <w:r w:rsidR="00C84CCC" w:rsidRPr="00C84CCC">
        <w:rPr>
          <w:rFonts w:hint="eastAsia"/>
          <w:sz w:val="32"/>
          <w:szCs w:val="32"/>
        </w:rPr>
        <w:t>31</w:t>
      </w:r>
      <w:r w:rsidR="00C84CCC" w:rsidRPr="00C84CCC">
        <w:rPr>
          <w:rFonts w:hint="eastAsia"/>
          <w:sz w:val="32"/>
          <w:szCs w:val="32"/>
        </w:rPr>
        <w:t>号），你单位委托天津</w:t>
      </w:r>
      <w:r w:rsidR="00C84CCC">
        <w:rPr>
          <w:rFonts w:hint="eastAsia"/>
          <w:sz w:val="32"/>
          <w:szCs w:val="32"/>
        </w:rPr>
        <w:t>众峰</w:t>
      </w:r>
      <w:r w:rsidR="00C84CCC" w:rsidRPr="00C84CCC">
        <w:rPr>
          <w:rFonts w:hint="eastAsia"/>
          <w:sz w:val="32"/>
          <w:szCs w:val="32"/>
        </w:rPr>
        <w:t>环保科技有限公司编制了环境影响报告表，报送我局审查。</w:t>
      </w:r>
    </w:p>
    <w:p w:rsidR="007C49A0" w:rsidRDefault="007C49A0" w:rsidP="0042398D">
      <w:pPr>
        <w:pStyle w:val="a5"/>
        <w:spacing w:line="520" w:lineRule="exact"/>
        <w:ind w:firstLineChars="207" w:firstLine="662"/>
        <w:rPr>
          <w:sz w:val="32"/>
          <w:szCs w:val="32"/>
        </w:rPr>
      </w:pPr>
      <w:r w:rsidRPr="004073D6">
        <w:rPr>
          <w:sz w:val="32"/>
          <w:szCs w:val="32"/>
        </w:rPr>
        <w:t>20</w:t>
      </w:r>
      <w:r w:rsidR="008B3585" w:rsidRPr="004073D6">
        <w:rPr>
          <w:rFonts w:hint="eastAsia"/>
          <w:sz w:val="32"/>
          <w:szCs w:val="32"/>
        </w:rPr>
        <w:t>2</w:t>
      </w:r>
      <w:r w:rsidR="00DF2F1B" w:rsidRPr="004073D6">
        <w:rPr>
          <w:rFonts w:hint="eastAsia"/>
          <w:sz w:val="32"/>
          <w:szCs w:val="32"/>
        </w:rPr>
        <w:t>3</w:t>
      </w:r>
      <w:r w:rsidRPr="004073D6">
        <w:rPr>
          <w:sz w:val="32"/>
          <w:szCs w:val="32"/>
        </w:rPr>
        <w:t>年</w:t>
      </w:r>
      <w:r w:rsidR="004073D6" w:rsidRPr="004073D6">
        <w:rPr>
          <w:rFonts w:hint="eastAsia"/>
          <w:sz w:val="32"/>
          <w:szCs w:val="32"/>
        </w:rPr>
        <w:t>3</w:t>
      </w:r>
      <w:r w:rsidRPr="004073D6">
        <w:rPr>
          <w:sz w:val="32"/>
          <w:szCs w:val="32"/>
        </w:rPr>
        <w:t>月</w:t>
      </w:r>
      <w:r w:rsidR="00C84CCC">
        <w:rPr>
          <w:rFonts w:hint="eastAsia"/>
          <w:sz w:val="32"/>
          <w:szCs w:val="32"/>
        </w:rPr>
        <w:t>2</w:t>
      </w:r>
      <w:r w:rsidR="004073D6" w:rsidRPr="004073D6">
        <w:rPr>
          <w:rFonts w:hint="eastAsia"/>
          <w:sz w:val="32"/>
          <w:szCs w:val="32"/>
        </w:rPr>
        <w:t>7</w:t>
      </w:r>
      <w:r w:rsidRPr="004073D6">
        <w:rPr>
          <w:sz w:val="32"/>
          <w:szCs w:val="32"/>
        </w:rPr>
        <w:t>日至</w:t>
      </w:r>
      <w:r w:rsidR="00C84CCC">
        <w:rPr>
          <w:rFonts w:hint="eastAsia"/>
          <w:sz w:val="32"/>
          <w:szCs w:val="32"/>
        </w:rPr>
        <w:t>3</w:t>
      </w:r>
      <w:r w:rsidRPr="004073D6">
        <w:rPr>
          <w:sz w:val="32"/>
          <w:szCs w:val="32"/>
        </w:rPr>
        <w:t>月</w:t>
      </w:r>
      <w:r w:rsidR="00C84CCC">
        <w:rPr>
          <w:rFonts w:hint="eastAsia"/>
          <w:sz w:val="32"/>
          <w:szCs w:val="32"/>
        </w:rPr>
        <w:t>31</w:t>
      </w:r>
      <w:r w:rsidRPr="004073D6">
        <w:rPr>
          <w:sz w:val="32"/>
          <w:szCs w:val="32"/>
        </w:rPr>
        <w:t>日，我局将该项目受理情况进行公示；</w:t>
      </w:r>
      <w:r w:rsidR="00597AE5" w:rsidRPr="00597AE5">
        <w:rPr>
          <w:rFonts w:hint="eastAsia"/>
          <w:sz w:val="32"/>
          <w:szCs w:val="32"/>
        </w:rPr>
        <w:t>4</w:t>
      </w:r>
      <w:r w:rsidRPr="00597AE5">
        <w:rPr>
          <w:sz w:val="32"/>
          <w:szCs w:val="32"/>
        </w:rPr>
        <w:t>月</w:t>
      </w:r>
      <w:r w:rsidR="004D5384" w:rsidRPr="00597AE5">
        <w:rPr>
          <w:rFonts w:hint="eastAsia"/>
          <w:sz w:val="32"/>
          <w:szCs w:val="32"/>
        </w:rPr>
        <w:t>1</w:t>
      </w:r>
      <w:r w:rsidR="00597AE5" w:rsidRPr="00597AE5">
        <w:rPr>
          <w:rFonts w:hint="eastAsia"/>
          <w:sz w:val="32"/>
          <w:szCs w:val="32"/>
        </w:rPr>
        <w:t>2</w:t>
      </w:r>
      <w:r w:rsidRPr="00597AE5">
        <w:rPr>
          <w:rFonts w:hint="eastAsia"/>
          <w:sz w:val="32"/>
          <w:szCs w:val="32"/>
        </w:rPr>
        <w:t>日至</w:t>
      </w:r>
      <w:r w:rsidR="00597AE5" w:rsidRPr="00597AE5">
        <w:rPr>
          <w:rFonts w:hint="eastAsia"/>
          <w:sz w:val="32"/>
          <w:szCs w:val="32"/>
        </w:rPr>
        <w:t>4</w:t>
      </w:r>
      <w:r w:rsidRPr="00597AE5">
        <w:rPr>
          <w:rFonts w:hint="eastAsia"/>
          <w:sz w:val="32"/>
          <w:szCs w:val="32"/>
        </w:rPr>
        <w:t>月</w:t>
      </w:r>
      <w:r w:rsidR="00597AE5" w:rsidRPr="00597AE5">
        <w:rPr>
          <w:rFonts w:hint="eastAsia"/>
          <w:sz w:val="32"/>
          <w:szCs w:val="32"/>
        </w:rPr>
        <w:t>18</w:t>
      </w:r>
      <w:r w:rsidRPr="00597AE5">
        <w:rPr>
          <w:rFonts w:hint="eastAsia"/>
          <w:sz w:val="32"/>
          <w:szCs w:val="32"/>
        </w:rPr>
        <w:t>日</w:t>
      </w:r>
      <w:r w:rsidRPr="00447B9B">
        <w:rPr>
          <w:sz w:val="32"/>
          <w:szCs w:val="32"/>
        </w:rPr>
        <w:t>，</w:t>
      </w:r>
      <w:r w:rsidRPr="00F35369">
        <w:rPr>
          <w:sz w:val="32"/>
          <w:szCs w:val="32"/>
        </w:rPr>
        <w:t>将该项目拟批复情况进行公示；根据公众反馈意见情况</w:t>
      </w:r>
      <w:r w:rsidR="00CA5A3B">
        <w:rPr>
          <w:rFonts w:hint="eastAsia"/>
          <w:sz w:val="32"/>
          <w:szCs w:val="32"/>
        </w:rPr>
        <w:t>、</w:t>
      </w:r>
      <w:r w:rsidRPr="00F35369">
        <w:rPr>
          <w:sz w:val="32"/>
          <w:szCs w:val="32"/>
        </w:rPr>
        <w:t>环</w:t>
      </w:r>
      <w:proofErr w:type="gramStart"/>
      <w:r w:rsidRPr="00F35369">
        <w:rPr>
          <w:sz w:val="32"/>
          <w:szCs w:val="32"/>
        </w:rPr>
        <w:t>评报告</w:t>
      </w:r>
      <w:proofErr w:type="gramEnd"/>
      <w:r w:rsidRPr="00F35369">
        <w:rPr>
          <w:sz w:val="32"/>
          <w:szCs w:val="32"/>
        </w:rPr>
        <w:t>结论</w:t>
      </w:r>
      <w:r w:rsidR="00CA5A3B">
        <w:rPr>
          <w:rFonts w:hint="eastAsia"/>
          <w:sz w:val="32"/>
          <w:szCs w:val="32"/>
        </w:rPr>
        <w:t>及其专家评审意见</w:t>
      </w:r>
      <w:r w:rsidRPr="00F35369">
        <w:rPr>
          <w:sz w:val="32"/>
          <w:szCs w:val="32"/>
        </w:rPr>
        <w:t>，在严格落实环</w:t>
      </w:r>
      <w:proofErr w:type="gramStart"/>
      <w:r w:rsidRPr="00F35369">
        <w:rPr>
          <w:sz w:val="32"/>
          <w:szCs w:val="32"/>
        </w:rPr>
        <w:t>评报告</w:t>
      </w:r>
      <w:proofErr w:type="gramEnd"/>
      <w:r w:rsidRPr="00F35369">
        <w:rPr>
          <w:sz w:val="32"/>
          <w:szCs w:val="32"/>
        </w:rPr>
        <w:t>所提出的各项污染防治措施、确保各类污染物稳定达标的前提下，</w:t>
      </w:r>
      <w:r w:rsidRPr="00B85122">
        <w:rPr>
          <w:sz w:val="32"/>
          <w:szCs w:val="32"/>
        </w:rPr>
        <w:t>同意该项目建设。</w:t>
      </w:r>
    </w:p>
    <w:p w:rsidR="007C49A0" w:rsidRDefault="007C49A0" w:rsidP="0042398D">
      <w:pPr>
        <w:pStyle w:val="a5"/>
        <w:spacing w:line="520" w:lineRule="exact"/>
        <w:ind w:firstLineChars="207" w:firstLine="662"/>
        <w:rPr>
          <w:sz w:val="32"/>
          <w:szCs w:val="32"/>
        </w:rPr>
      </w:pPr>
      <w:r>
        <w:rPr>
          <w:sz w:val="32"/>
          <w:szCs w:val="32"/>
        </w:rPr>
        <w:t>二、项目建设期间，你</w:t>
      </w:r>
      <w:r w:rsidR="00292B28">
        <w:rPr>
          <w:sz w:val="32"/>
          <w:szCs w:val="32"/>
        </w:rPr>
        <w:t>单位</w:t>
      </w:r>
      <w:r>
        <w:rPr>
          <w:sz w:val="32"/>
          <w:szCs w:val="32"/>
        </w:rPr>
        <w:t>应重点做好以下工作：</w:t>
      </w:r>
    </w:p>
    <w:p w:rsidR="007C49A0" w:rsidRPr="00AF4110" w:rsidRDefault="00801B9D" w:rsidP="0042398D">
      <w:pPr>
        <w:spacing w:line="520" w:lineRule="exact"/>
        <w:ind w:firstLineChars="200" w:firstLine="640"/>
        <w:textAlignment w:val="baseline"/>
      </w:pPr>
      <w:r>
        <w:t>严格贯彻《天津市大气污染</w:t>
      </w:r>
      <w:r w:rsidR="007C49A0">
        <w:t>防治条例》、《天津市建设工程文明施工管理规定》、《天津市环境噪声污染防治管理办法》等环保法规，落实对施工扬尘、噪声等的各项污染防治措施；施工场地固体垃圾应及时清运；废水妥善处置。</w:t>
      </w:r>
    </w:p>
    <w:p w:rsidR="004B1790" w:rsidRPr="00F85504" w:rsidRDefault="007C49A0" w:rsidP="00F85504">
      <w:pPr>
        <w:pStyle w:val="a5"/>
        <w:spacing w:line="520" w:lineRule="exact"/>
        <w:ind w:firstLineChars="207" w:firstLine="662"/>
        <w:rPr>
          <w:sz w:val="32"/>
          <w:szCs w:val="32"/>
        </w:rPr>
      </w:pPr>
      <w:r>
        <w:rPr>
          <w:rFonts w:hint="eastAsia"/>
          <w:sz w:val="32"/>
          <w:szCs w:val="32"/>
        </w:rPr>
        <w:t>三</w:t>
      </w:r>
      <w:r>
        <w:rPr>
          <w:sz w:val="32"/>
          <w:szCs w:val="32"/>
        </w:rPr>
        <w:t>、项目</w:t>
      </w:r>
      <w:r>
        <w:rPr>
          <w:rFonts w:hint="eastAsia"/>
          <w:sz w:val="32"/>
          <w:szCs w:val="32"/>
        </w:rPr>
        <w:t>运营</w:t>
      </w:r>
      <w:r>
        <w:rPr>
          <w:sz w:val="32"/>
          <w:szCs w:val="32"/>
        </w:rPr>
        <w:t>过程中，你</w:t>
      </w:r>
      <w:r w:rsidR="00292B28">
        <w:rPr>
          <w:sz w:val="32"/>
          <w:szCs w:val="32"/>
        </w:rPr>
        <w:t>单位</w:t>
      </w:r>
      <w:r>
        <w:rPr>
          <w:sz w:val="32"/>
          <w:szCs w:val="32"/>
        </w:rPr>
        <w:t>应重点做好以下工作：</w:t>
      </w:r>
    </w:p>
    <w:p w:rsidR="001C7D9A" w:rsidRPr="001C7D9A" w:rsidRDefault="002102C7" w:rsidP="001C7D9A">
      <w:pPr>
        <w:spacing w:line="520" w:lineRule="exact"/>
        <w:ind w:firstLineChars="200" w:firstLine="640"/>
        <w:textAlignment w:val="baseline"/>
        <w:rPr>
          <w:color w:val="FF0000"/>
        </w:rPr>
      </w:pPr>
      <w:r w:rsidRPr="00E7111F">
        <w:rPr>
          <w:rFonts w:hint="eastAsia"/>
        </w:rPr>
        <w:t>1</w:t>
      </w:r>
      <w:r w:rsidRPr="00E7111F">
        <w:rPr>
          <w:rFonts w:hint="eastAsia"/>
        </w:rPr>
        <w:t>、</w:t>
      </w:r>
      <w:r w:rsidRPr="00F85504">
        <w:rPr>
          <w:rFonts w:hint="eastAsia"/>
        </w:rPr>
        <w:t>项目</w:t>
      </w:r>
      <w:r w:rsidR="001C7D9A" w:rsidRPr="001C7D9A">
        <w:rPr>
          <w:rFonts w:hint="eastAsia"/>
        </w:rPr>
        <w:t>骨料库内顶部设置了喷淋洒水系统，并设置</w:t>
      </w:r>
      <w:r w:rsidR="001C7D9A" w:rsidRPr="001C7D9A">
        <w:rPr>
          <w:rFonts w:hint="eastAsia"/>
        </w:rPr>
        <w:t>1</w:t>
      </w:r>
      <w:r w:rsidR="00C84CCC">
        <w:rPr>
          <w:rFonts w:hint="eastAsia"/>
        </w:rPr>
        <w:t>台移动</w:t>
      </w:r>
      <w:proofErr w:type="gramStart"/>
      <w:r w:rsidR="00C84CCC">
        <w:rPr>
          <w:rFonts w:hint="eastAsia"/>
        </w:rPr>
        <w:t>雾炮机</w:t>
      </w:r>
      <w:r w:rsidR="001C7D9A" w:rsidRPr="001C7D9A">
        <w:rPr>
          <w:rFonts w:hint="eastAsia"/>
        </w:rPr>
        <w:t>用于</w:t>
      </w:r>
      <w:proofErr w:type="gramEnd"/>
      <w:r w:rsidR="001C7D9A" w:rsidRPr="001C7D9A">
        <w:rPr>
          <w:rFonts w:hint="eastAsia"/>
        </w:rPr>
        <w:t>降尘</w:t>
      </w:r>
      <w:r w:rsidR="001C7D9A">
        <w:rPr>
          <w:rFonts w:hint="eastAsia"/>
        </w:rPr>
        <w:t>；两条线卧式筒仓进料粉尘（水泥、粉煤灰、矿粉）分别由集气管路收集至地面的脉冲布袋除尘器处理，两条</w:t>
      </w:r>
      <w:r w:rsidR="00C84CCC">
        <w:rPr>
          <w:rFonts w:hint="eastAsia"/>
        </w:rPr>
        <w:t>混凝土</w:t>
      </w:r>
      <w:r w:rsidR="001C7D9A">
        <w:rPr>
          <w:rFonts w:hint="eastAsia"/>
        </w:rPr>
        <w:t>生产线搅拌粉尘分别经搅拌机出料口的集气罩和管道连至脉冲式布袋除尘器处理，</w:t>
      </w:r>
      <w:r w:rsidR="00C84CCC">
        <w:rPr>
          <w:rFonts w:hint="eastAsia"/>
        </w:rPr>
        <w:t>处理后的废气</w:t>
      </w:r>
      <w:r w:rsidR="001C7D9A">
        <w:rPr>
          <w:rFonts w:hint="eastAsia"/>
        </w:rPr>
        <w:t>别由</w:t>
      </w:r>
      <w:r w:rsidR="001C7D9A">
        <w:rPr>
          <w:rFonts w:hint="eastAsia"/>
        </w:rPr>
        <w:t>2</w:t>
      </w:r>
      <w:r w:rsidR="001C7D9A">
        <w:rPr>
          <w:rFonts w:hint="eastAsia"/>
        </w:rPr>
        <w:t>根</w:t>
      </w:r>
      <w:r w:rsidR="001C7D9A">
        <w:rPr>
          <w:rFonts w:hint="eastAsia"/>
        </w:rPr>
        <w:t>15m</w:t>
      </w:r>
      <w:r w:rsidR="001C7D9A">
        <w:rPr>
          <w:rFonts w:hint="eastAsia"/>
        </w:rPr>
        <w:t>高排气筒</w:t>
      </w:r>
      <w:r w:rsidR="001C7D9A">
        <w:rPr>
          <w:rFonts w:hint="eastAsia"/>
        </w:rPr>
        <w:t>P1</w:t>
      </w:r>
      <w:r w:rsidR="001C7D9A">
        <w:rPr>
          <w:rFonts w:hint="eastAsia"/>
        </w:rPr>
        <w:t>、</w:t>
      </w:r>
      <w:r w:rsidR="001C7D9A">
        <w:rPr>
          <w:rFonts w:hint="eastAsia"/>
        </w:rPr>
        <w:t>P2</w:t>
      </w:r>
      <w:r w:rsidR="001C7D9A" w:rsidRPr="001C7D9A">
        <w:rPr>
          <w:rFonts w:hint="eastAsia"/>
        </w:rPr>
        <w:t>有组织达标</w:t>
      </w:r>
      <w:r w:rsidR="001C7D9A">
        <w:rPr>
          <w:rFonts w:hint="eastAsia"/>
        </w:rPr>
        <w:t>排放；机制</w:t>
      </w:r>
      <w:proofErr w:type="gramStart"/>
      <w:r w:rsidR="006B33AA">
        <w:rPr>
          <w:rFonts w:hint="eastAsia"/>
        </w:rPr>
        <w:t>砂</w:t>
      </w:r>
      <w:proofErr w:type="gramEnd"/>
      <w:r w:rsidR="006B33AA">
        <w:rPr>
          <w:rFonts w:hint="eastAsia"/>
        </w:rPr>
        <w:t>生产线卸货以及上料时厂房门关闭，且机制</w:t>
      </w:r>
      <w:proofErr w:type="gramStart"/>
      <w:r w:rsidR="006B33AA">
        <w:rPr>
          <w:rFonts w:hint="eastAsia"/>
        </w:rPr>
        <w:t>砂</w:t>
      </w:r>
      <w:proofErr w:type="gramEnd"/>
      <w:r w:rsidR="006B33AA">
        <w:rPr>
          <w:rFonts w:hint="eastAsia"/>
        </w:rPr>
        <w:t>生产线厂房内顶部设置</w:t>
      </w:r>
      <w:r w:rsidR="001C7D9A">
        <w:rPr>
          <w:rFonts w:hint="eastAsia"/>
        </w:rPr>
        <w:t>喷淋洒水系统，并设置</w:t>
      </w:r>
      <w:r w:rsidR="001C7D9A">
        <w:rPr>
          <w:rFonts w:hint="eastAsia"/>
        </w:rPr>
        <w:t>1</w:t>
      </w:r>
      <w:r w:rsidR="00C84CCC">
        <w:rPr>
          <w:rFonts w:hint="eastAsia"/>
        </w:rPr>
        <w:t>台</w:t>
      </w:r>
      <w:proofErr w:type="gramStart"/>
      <w:r w:rsidR="00C84CCC">
        <w:rPr>
          <w:rFonts w:hint="eastAsia"/>
        </w:rPr>
        <w:t>雾炮机</w:t>
      </w:r>
      <w:r w:rsidR="001C7D9A">
        <w:rPr>
          <w:rFonts w:hint="eastAsia"/>
        </w:rPr>
        <w:t>用于</w:t>
      </w:r>
      <w:proofErr w:type="gramEnd"/>
      <w:r w:rsidR="001C7D9A">
        <w:rPr>
          <w:rFonts w:hint="eastAsia"/>
        </w:rPr>
        <w:t>降尘；石料破碎产生的粉尘经机器</w:t>
      </w:r>
      <w:proofErr w:type="gramStart"/>
      <w:r w:rsidR="001C7D9A">
        <w:rPr>
          <w:rFonts w:hint="eastAsia"/>
        </w:rPr>
        <w:t>内部集</w:t>
      </w:r>
      <w:proofErr w:type="gramEnd"/>
      <w:r w:rsidR="001C7D9A">
        <w:rPr>
          <w:rFonts w:hint="eastAsia"/>
        </w:rPr>
        <w:t>气管道收集，筛分产生的粉尘经振动筛</w:t>
      </w:r>
      <w:proofErr w:type="gramStart"/>
      <w:r w:rsidR="001C7D9A">
        <w:rPr>
          <w:rFonts w:hint="eastAsia"/>
        </w:rPr>
        <w:t>上方集</w:t>
      </w:r>
      <w:proofErr w:type="gramEnd"/>
      <w:r w:rsidR="001C7D9A">
        <w:rPr>
          <w:rFonts w:hint="eastAsia"/>
        </w:rPr>
        <w:t>气罩收集，收集的废气经管道汇总后连接至脉冲布袋除尘器净化处理后通过一根</w:t>
      </w:r>
      <w:r w:rsidR="001C7D9A" w:rsidRPr="001C7D9A">
        <w:rPr>
          <w:rFonts w:hint="eastAsia"/>
        </w:rPr>
        <w:t>15m</w:t>
      </w:r>
      <w:r w:rsidR="001C7D9A" w:rsidRPr="001C7D9A">
        <w:rPr>
          <w:rFonts w:hint="eastAsia"/>
        </w:rPr>
        <w:t>高</w:t>
      </w:r>
      <w:r w:rsidR="001C7D9A">
        <w:rPr>
          <w:rFonts w:hint="eastAsia"/>
        </w:rPr>
        <w:t>排气筒</w:t>
      </w:r>
      <w:r w:rsidR="001C7D9A">
        <w:rPr>
          <w:rFonts w:hint="eastAsia"/>
        </w:rPr>
        <w:t>P3</w:t>
      </w:r>
      <w:r w:rsidR="001C7D9A" w:rsidRPr="001C7D9A">
        <w:rPr>
          <w:rFonts w:hint="eastAsia"/>
        </w:rPr>
        <w:t>有组织达标排放</w:t>
      </w:r>
      <w:r w:rsidR="001C7D9A">
        <w:rPr>
          <w:rFonts w:hint="eastAsia"/>
        </w:rPr>
        <w:t>。</w:t>
      </w:r>
      <w:r w:rsidR="00AB2D21" w:rsidRPr="00AB2D21">
        <w:rPr>
          <w:rFonts w:hint="eastAsia"/>
        </w:rPr>
        <w:t>项目应采取有效措施降低废气无组织排放，确</w:t>
      </w:r>
      <w:r w:rsidR="00AB2D21" w:rsidRPr="00AB2D21">
        <w:rPr>
          <w:rFonts w:hint="eastAsia"/>
        </w:rPr>
        <w:lastRenderedPageBreak/>
        <w:t>保颗粒物浓度场界达标。</w:t>
      </w:r>
    </w:p>
    <w:p w:rsidR="002102C7" w:rsidRPr="00B84011" w:rsidRDefault="007C49A0" w:rsidP="000634F1">
      <w:pPr>
        <w:spacing w:line="520" w:lineRule="exact"/>
        <w:ind w:firstLineChars="200" w:firstLine="640"/>
      </w:pPr>
      <w:r w:rsidRPr="00B84011">
        <w:t>2</w:t>
      </w:r>
      <w:r w:rsidRPr="00B84011">
        <w:t>、</w:t>
      </w:r>
      <w:r w:rsidR="00535942" w:rsidRPr="00B84011">
        <w:rPr>
          <w:rFonts w:hint="eastAsia"/>
        </w:rPr>
        <w:t>项目</w:t>
      </w:r>
      <w:r w:rsidR="001C7D9A" w:rsidRPr="001C7D9A">
        <w:rPr>
          <w:rFonts w:hint="eastAsia"/>
        </w:rPr>
        <w:t>搅拌机清洗用水和车辆清洗废</w:t>
      </w:r>
      <w:r w:rsidR="003B6B0A">
        <w:rPr>
          <w:rFonts w:hint="eastAsia"/>
        </w:rPr>
        <w:t>水</w:t>
      </w:r>
      <w:r w:rsidR="001C7D9A" w:rsidRPr="001C7D9A">
        <w:rPr>
          <w:rFonts w:hint="eastAsia"/>
        </w:rPr>
        <w:t>经沉淀处理后回用于生产</w:t>
      </w:r>
      <w:r w:rsidR="00AD7E0F">
        <w:rPr>
          <w:rFonts w:hint="eastAsia"/>
        </w:rPr>
        <w:t>不外排；</w:t>
      </w:r>
      <w:r w:rsidR="0017207F" w:rsidRPr="0017207F">
        <w:rPr>
          <w:rFonts w:hint="eastAsia"/>
        </w:rPr>
        <w:t>生活污水经厂区内现有化粪池处理后定期</w:t>
      </w:r>
      <w:r w:rsidR="0017207F" w:rsidRPr="00AB2D21">
        <w:rPr>
          <w:rFonts w:hint="eastAsia"/>
        </w:rPr>
        <w:t>清掏外运</w:t>
      </w:r>
      <w:r w:rsidRPr="00AB2D21">
        <w:rPr>
          <w:rFonts w:hint="eastAsia"/>
        </w:rPr>
        <w:t>。</w:t>
      </w:r>
    </w:p>
    <w:p w:rsidR="007C49A0" w:rsidRDefault="007C49A0" w:rsidP="0042398D">
      <w:pPr>
        <w:spacing w:line="520" w:lineRule="exact"/>
        <w:ind w:firstLineChars="200" w:firstLine="640"/>
      </w:pPr>
      <w:r w:rsidRPr="00645F57">
        <w:t>3</w:t>
      </w:r>
      <w:r w:rsidRPr="00645F57">
        <w:t>、</w:t>
      </w:r>
      <w:r>
        <w:rPr>
          <w:rFonts w:hint="eastAsia"/>
        </w:rPr>
        <w:t>合理布局，</w:t>
      </w:r>
      <w:r w:rsidRPr="00614F43">
        <w:rPr>
          <w:rFonts w:hint="eastAsia"/>
        </w:rPr>
        <w:t>选用低噪声设备，</w:t>
      </w:r>
      <w:r w:rsidRPr="00614F43">
        <w:t>对</w:t>
      </w:r>
      <w:proofErr w:type="gramStart"/>
      <w:r w:rsidRPr="00614F43">
        <w:t>产噪设备</w:t>
      </w:r>
      <w:proofErr w:type="gramEnd"/>
      <w:r w:rsidRPr="00614F43">
        <w:t>实施减振</w:t>
      </w:r>
      <w:r w:rsidRPr="00614F43">
        <w:rPr>
          <w:rFonts w:hint="eastAsia"/>
        </w:rPr>
        <w:t>、消声、</w:t>
      </w:r>
      <w:r w:rsidRPr="00614F43">
        <w:t>隔声等措施，确保厂界噪声达标。</w:t>
      </w:r>
    </w:p>
    <w:p w:rsidR="00E821A2" w:rsidRDefault="00E821A2" w:rsidP="0042398D">
      <w:pPr>
        <w:spacing w:line="520" w:lineRule="exact"/>
        <w:ind w:firstLineChars="200" w:firstLine="640"/>
        <w:textAlignment w:val="baseline"/>
      </w:pPr>
      <w:r w:rsidRPr="00E821A2">
        <w:t>4</w:t>
      </w:r>
      <w:r w:rsidRPr="00E821A2">
        <w:t>、</w:t>
      </w:r>
      <w:r w:rsidRPr="00E821A2">
        <w:rPr>
          <w:rFonts w:hint="eastAsia"/>
        </w:rPr>
        <w:t>做好各类固体废物的收集、贮存、运输和处置，做到资源化、减量化、无害化。项目产生的</w:t>
      </w:r>
      <w:r w:rsidRPr="00E821A2">
        <w:t>废</w:t>
      </w:r>
      <w:r w:rsidR="00F45431">
        <w:rPr>
          <w:rFonts w:hint="eastAsia"/>
        </w:rPr>
        <w:t>矿物</w:t>
      </w:r>
      <w:r w:rsidRPr="00E821A2">
        <w:t>油</w:t>
      </w:r>
      <w:r w:rsidRPr="004073D6">
        <w:t>、</w:t>
      </w:r>
      <w:r w:rsidR="00F45431" w:rsidRPr="004073D6">
        <w:rPr>
          <w:rFonts w:hint="eastAsia"/>
        </w:rPr>
        <w:t>废油桶</w:t>
      </w:r>
      <w:r w:rsidRPr="004073D6">
        <w:rPr>
          <w:rFonts w:hint="eastAsia"/>
        </w:rPr>
        <w:t>、</w:t>
      </w:r>
      <w:r w:rsidR="004073D6" w:rsidRPr="004073D6">
        <w:rPr>
          <w:rFonts w:hint="eastAsia"/>
        </w:rPr>
        <w:t>废含油沾染物</w:t>
      </w:r>
      <w:r w:rsidRPr="00E821A2">
        <w:rPr>
          <w:rFonts w:hint="eastAsia"/>
        </w:rPr>
        <w:t>等危险废物交由有资质的单位进行处理处置；以上危险废物需按照《危险废物收集</w:t>
      </w:r>
      <w:r w:rsidRPr="00E821A2">
        <w:t xml:space="preserve"> </w:t>
      </w:r>
      <w:r w:rsidRPr="00E821A2">
        <w:rPr>
          <w:rFonts w:hint="eastAsia"/>
        </w:rPr>
        <w:t>贮存运输技术规范》（</w:t>
      </w:r>
      <w:r w:rsidRPr="00E821A2">
        <w:t>HJ2025-2012</w:t>
      </w:r>
      <w:r w:rsidRPr="00E821A2">
        <w:rPr>
          <w:rFonts w:hint="eastAsia"/>
        </w:rPr>
        <w:t>）进行收集、贮存及运输；危险废物暂存库应按照《危险废物贮存污染控制标准》（</w:t>
      </w:r>
      <w:r w:rsidRPr="00E821A2">
        <w:t>GB18597-2001</w:t>
      </w:r>
      <w:r w:rsidRPr="00E821A2">
        <w:rPr>
          <w:rFonts w:hint="eastAsia"/>
        </w:rPr>
        <w:t>）进行建设和管理。</w:t>
      </w:r>
      <w:r w:rsidR="0017207F" w:rsidRPr="0017207F">
        <w:rPr>
          <w:rFonts w:hint="eastAsia"/>
        </w:rPr>
        <w:t>降尘土灰、除尘灰、混凝土、泥沙</w:t>
      </w:r>
      <w:r w:rsidR="0042398D" w:rsidRPr="004963AE">
        <w:t>回用于生产中</w:t>
      </w:r>
      <w:r w:rsidR="0017207F">
        <w:rPr>
          <w:rFonts w:hint="eastAsia"/>
        </w:rPr>
        <w:t>；</w:t>
      </w:r>
      <w:r w:rsidR="0017207F" w:rsidRPr="0017207F">
        <w:rPr>
          <w:rFonts w:hint="eastAsia"/>
        </w:rPr>
        <w:t>废苫布</w:t>
      </w:r>
      <w:r w:rsidR="004073D6">
        <w:rPr>
          <w:rFonts w:hint="eastAsia"/>
        </w:rPr>
        <w:t>、</w:t>
      </w:r>
      <w:r w:rsidR="004073D6" w:rsidRPr="009A4795">
        <w:rPr>
          <w:rFonts w:hint="eastAsia"/>
        </w:rPr>
        <w:t>废过滤棉</w:t>
      </w:r>
      <w:r w:rsidR="00813E40" w:rsidRPr="004963AE">
        <w:rPr>
          <w:rFonts w:hint="eastAsia"/>
        </w:rPr>
        <w:t>由</w:t>
      </w:r>
      <w:r w:rsidR="004963AE" w:rsidRPr="004963AE">
        <w:rPr>
          <w:rFonts w:hint="eastAsia"/>
        </w:rPr>
        <w:t>物资回收单位</w:t>
      </w:r>
      <w:r w:rsidR="000634F1" w:rsidRPr="000634F1">
        <w:rPr>
          <w:rFonts w:hint="eastAsia"/>
        </w:rPr>
        <w:t>回收；</w:t>
      </w:r>
      <w:r w:rsidRPr="00E821A2">
        <w:rPr>
          <w:rFonts w:hint="eastAsia"/>
        </w:rPr>
        <w:t>职工生活垃圾</w:t>
      </w:r>
      <w:r w:rsidR="000634F1">
        <w:rPr>
          <w:rFonts w:hint="eastAsia"/>
        </w:rPr>
        <w:t>由城管委定期清运</w:t>
      </w:r>
      <w:r w:rsidRPr="00E821A2">
        <w:rPr>
          <w:rFonts w:hint="eastAsia"/>
        </w:rPr>
        <w:t>。</w:t>
      </w:r>
    </w:p>
    <w:p w:rsidR="00D92D22" w:rsidRDefault="00D2190F" w:rsidP="0042398D">
      <w:pPr>
        <w:spacing w:line="520" w:lineRule="exact"/>
        <w:ind w:firstLineChars="200" w:firstLine="640"/>
        <w:textAlignment w:val="baseline"/>
      </w:pPr>
      <w:r>
        <w:rPr>
          <w:rFonts w:hint="eastAsia"/>
        </w:rPr>
        <w:t>5</w:t>
      </w:r>
      <w:r w:rsidRPr="00182E18">
        <w:t>、</w:t>
      </w:r>
      <w:r w:rsidRPr="00A820B7">
        <w:rPr>
          <w:rFonts w:hint="eastAsia"/>
        </w:rPr>
        <w:t>按照相关规定，</w:t>
      </w:r>
      <w:r>
        <w:rPr>
          <w:rFonts w:hint="eastAsia"/>
        </w:rPr>
        <w:t>做好排污</w:t>
      </w:r>
      <w:proofErr w:type="gramStart"/>
      <w:r>
        <w:rPr>
          <w:rFonts w:hint="eastAsia"/>
        </w:rPr>
        <w:t>口规范</w:t>
      </w:r>
      <w:proofErr w:type="gramEnd"/>
      <w:r>
        <w:rPr>
          <w:rFonts w:hint="eastAsia"/>
        </w:rPr>
        <w:t>化工作，</w:t>
      </w:r>
      <w:r w:rsidRPr="00A820B7">
        <w:rPr>
          <w:rFonts w:hint="eastAsia"/>
        </w:rPr>
        <w:t>设置规范的采样点，悬挂符合要求的标识牌。</w:t>
      </w:r>
    </w:p>
    <w:p w:rsidR="00310B46" w:rsidRDefault="00F51346" w:rsidP="00185818">
      <w:pPr>
        <w:spacing w:line="520" w:lineRule="exact"/>
        <w:ind w:firstLineChars="200" w:firstLine="640"/>
        <w:textAlignment w:val="baseline"/>
        <w:rPr>
          <w:rFonts w:ascii="仿宋_GB2312"/>
        </w:rPr>
      </w:pPr>
      <w:r w:rsidRPr="00B84011">
        <w:rPr>
          <w:rFonts w:hint="eastAsia"/>
        </w:rPr>
        <w:t>6</w:t>
      </w:r>
      <w:r w:rsidRPr="00B84011">
        <w:rPr>
          <w:rFonts w:hint="eastAsia"/>
        </w:rPr>
        <w:t>、</w:t>
      </w:r>
      <w:r w:rsidR="00310B46" w:rsidRPr="00544935">
        <w:rPr>
          <w:rFonts w:ascii="仿宋_GB2312" w:hint="eastAsia"/>
        </w:rPr>
        <w:t>强化日常管理，做好风险事故防范措施</w:t>
      </w:r>
      <w:r w:rsidR="00310B46">
        <w:rPr>
          <w:rFonts w:ascii="仿宋_GB2312" w:hint="eastAsia"/>
        </w:rPr>
        <w:t>，制定环境突发环境事件应急预案，</w:t>
      </w:r>
      <w:r w:rsidR="00310B46" w:rsidRPr="00544935">
        <w:rPr>
          <w:rFonts w:ascii="仿宋_GB2312" w:hint="eastAsia"/>
        </w:rPr>
        <w:t>杜绝发生环境事故和次生环境事故，防止事故造成的环境污染。</w:t>
      </w:r>
    </w:p>
    <w:p w:rsidR="00BA2C98" w:rsidRPr="009F6DD9" w:rsidRDefault="0041139B" w:rsidP="00C84CCC">
      <w:pPr>
        <w:spacing w:line="520" w:lineRule="exact"/>
        <w:ind w:firstLineChars="200" w:firstLine="640"/>
      </w:pPr>
      <w:r w:rsidRPr="001F3EDC">
        <w:rPr>
          <w:rFonts w:hint="eastAsia"/>
        </w:rPr>
        <w:t>四</w:t>
      </w:r>
      <w:r w:rsidR="007C49A0" w:rsidRPr="001F3EDC">
        <w:rPr>
          <w:rFonts w:hint="eastAsia"/>
        </w:rPr>
        <w:t>、</w:t>
      </w:r>
      <w:r w:rsidR="00C84CCC" w:rsidRPr="00C84CCC">
        <w:rPr>
          <w:rFonts w:hint="eastAsia"/>
        </w:rPr>
        <w:t>你单位在启动生产设施或者发生实际排污之前，应按照法律法规要求，做好排污许可管理相关工作；并按规定的标准和程序开展环境保护验收，经验收合格后方可正式投入使用；</w:t>
      </w:r>
      <w:proofErr w:type="gramStart"/>
      <w:r w:rsidR="00C84CCC" w:rsidRPr="00C84CCC">
        <w:rPr>
          <w:rFonts w:hint="eastAsia"/>
        </w:rPr>
        <w:t>若项目的</w:t>
      </w:r>
      <w:proofErr w:type="gramEnd"/>
      <w:r w:rsidR="00C84CCC" w:rsidRPr="00C84CCC">
        <w:rPr>
          <w:rFonts w:hint="eastAsia"/>
        </w:rPr>
        <w:t>性质、规模、地点、生产工艺或防治污染的措施发生重大变动，须重新报批环境影响评价文件。</w:t>
      </w:r>
    </w:p>
    <w:p w:rsidR="007C49A0" w:rsidRPr="0017207F" w:rsidRDefault="00C84CCC" w:rsidP="0042398D">
      <w:pPr>
        <w:pStyle w:val="a5"/>
        <w:spacing w:line="520" w:lineRule="exact"/>
        <w:ind w:firstLineChars="207" w:firstLine="662"/>
        <w:rPr>
          <w:sz w:val="32"/>
          <w:szCs w:val="32"/>
          <w:shd w:val="pct15" w:color="auto" w:fill="FFFFFF"/>
        </w:rPr>
      </w:pPr>
      <w:r>
        <w:rPr>
          <w:rFonts w:hint="eastAsia"/>
          <w:sz w:val="32"/>
          <w:szCs w:val="32"/>
        </w:rPr>
        <w:t>五</w:t>
      </w:r>
      <w:r w:rsidR="0041139B" w:rsidRPr="009F6DD9">
        <w:rPr>
          <w:rFonts w:hint="eastAsia"/>
          <w:sz w:val="32"/>
          <w:szCs w:val="32"/>
        </w:rPr>
        <w:t>、</w:t>
      </w:r>
      <w:r w:rsidR="007C49A0" w:rsidRPr="009F6DD9">
        <w:rPr>
          <w:sz w:val="32"/>
          <w:szCs w:val="32"/>
        </w:rPr>
        <w:t>项目应执行以下</w:t>
      </w:r>
      <w:r w:rsidR="00BF708D" w:rsidRPr="009F6DD9">
        <w:rPr>
          <w:rFonts w:hint="eastAsia"/>
          <w:sz w:val="32"/>
          <w:szCs w:val="32"/>
        </w:rPr>
        <w:t>排放</w:t>
      </w:r>
      <w:r w:rsidR="007C49A0" w:rsidRPr="009F6DD9">
        <w:rPr>
          <w:sz w:val="32"/>
          <w:szCs w:val="32"/>
        </w:rPr>
        <w:t>标准：</w:t>
      </w:r>
    </w:p>
    <w:p w:rsidR="00AB6CFA" w:rsidRPr="00B96F09" w:rsidRDefault="00B96F09" w:rsidP="0042398D">
      <w:pPr>
        <w:spacing w:line="520" w:lineRule="exact"/>
        <w:ind w:firstLineChars="200" w:firstLine="640"/>
      </w:pPr>
      <w:r w:rsidRPr="00B96F09">
        <w:rPr>
          <w:rFonts w:hint="eastAsia"/>
        </w:rPr>
        <w:t>1</w:t>
      </w:r>
      <w:r w:rsidR="00AB6CFA" w:rsidRPr="00B96F09">
        <w:rPr>
          <w:rFonts w:hint="eastAsia"/>
        </w:rPr>
        <w:t>、</w:t>
      </w:r>
      <w:r w:rsidRPr="00B96F09">
        <w:rPr>
          <w:rFonts w:hint="eastAsia"/>
        </w:rPr>
        <w:t>《水泥工业大气污染物排放标准》（</w:t>
      </w:r>
      <w:r w:rsidRPr="00B96F09">
        <w:rPr>
          <w:rFonts w:hint="eastAsia"/>
        </w:rPr>
        <w:t>GB4915-2013</w:t>
      </w:r>
      <w:r w:rsidRPr="00B96F09">
        <w:rPr>
          <w:rFonts w:hint="eastAsia"/>
        </w:rPr>
        <w:t>）；</w:t>
      </w:r>
      <w:r w:rsidR="00AB6CFA" w:rsidRPr="00B96F09">
        <w:rPr>
          <w:rFonts w:hint="eastAsia"/>
        </w:rPr>
        <w:t xml:space="preserve"> </w:t>
      </w:r>
    </w:p>
    <w:p w:rsidR="0042398D" w:rsidRPr="00B96F09" w:rsidRDefault="00B96F09" w:rsidP="0042398D">
      <w:pPr>
        <w:spacing w:line="520" w:lineRule="exact"/>
        <w:ind w:firstLineChars="200" w:firstLine="640"/>
      </w:pPr>
      <w:r w:rsidRPr="00B96F09">
        <w:rPr>
          <w:rFonts w:hint="eastAsia"/>
        </w:rPr>
        <w:t>2</w:t>
      </w:r>
      <w:r w:rsidR="0042398D" w:rsidRPr="00B96F09">
        <w:rPr>
          <w:rFonts w:hint="eastAsia"/>
        </w:rPr>
        <w:t>、</w:t>
      </w:r>
      <w:r w:rsidR="0042398D" w:rsidRPr="00B96F09">
        <w:t>《大气污染物综合排放标准》（</w:t>
      </w:r>
      <w:r w:rsidR="0042398D" w:rsidRPr="00B96F09">
        <w:t>GB16297-1996</w:t>
      </w:r>
      <w:r w:rsidR="0042398D" w:rsidRPr="00B96F09">
        <w:t>）</w:t>
      </w:r>
      <w:r w:rsidR="0042398D" w:rsidRPr="00B96F09">
        <w:rPr>
          <w:rFonts w:hint="eastAsia"/>
        </w:rPr>
        <w:t>；</w:t>
      </w:r>
    </w:p>
    <w:p w:rsidR="007C49A0" w:rsidRPr="00B96F09" w:rsidRDefault="00B96F09" w:rsidP="0042398D">
      <w:pPr>
        <w:pStyle w:val="a5"/>
        <w:spacing w:line="520" w:lineRule="exact"/>
        <w:ind w:firstLineChars="200" w:firstLine="640"/>
        <w:rPr>
          <w:sz w:val="32"/>
          <w:szCs w:val="32"/>
        </w:rPr>
      </w:pPr>
      <w:r w:rsidRPr="00B96F09">
        <w:rPr>
          <w:rFonts w:hint="eastAsia"/>
          <w:sz w:val="32"/>
          <w:szCs w:val="32"/>
        </w:rPr>
        <w:lastRenderedPageBreak/>
        <w:t>3</w:t>
      </w:r>
      <w:r w:rsidR="007C49A0" w:rsidRPr="00B96F09">
        <w:rPr>
          <w:rFonts w:hint="eastAsia"/>
          <w:sz w:val="32"/>
          <w:szCs w:val="32"/>
        </w:rPr>
        <w:t>、</w:t>
      </w:r>
      <w:r w:rsidR="00077ADA" w:rsidRPr="00B96F09">
        <w:rPr>
          <w:sz w:val="32"/>
          <w:szCs w:val="32"/>
        </w:rPr>
        <w:t>《工业企业厂界环境噪声排放标准》</w:t>
      </w:r>
      <w:r w:rsidR="00077ADA" w:rsidRPr="00B96F09">
        <w:rPr>
          <w:sz w:val="32"/>
          <w:szCs w:val="32"/>
        </w:rPr>
        <w:t>(GB12348-2008)</w:t>
      </w:r>
      <w:r w:rsidR="00AB6CFA" w:rsidRPr="00B96F09">
        <w:rPr>
          <w:rFonts w:hint="eastAsia"/>
          <w:sz w:val="32"/>
          <w:szCs w:val="32"/>
        </w:rPr>
        <w:t>3</w:t>
      </w:r>
      <w:r w:rsidR="00077ADA" w:rsidRPr="00B96F09">
        <w:rPr>
          <w:sz w:val="32"/>
          <w:szCs w:val="32"/>
        </w:rPr>
        <w:t>类；</w:t>
      </w:r>
    </w:p>
    <w:p w:rsidR="0042398D" w:rsidRPr="00B96F09" w:rsidRDefault="00B96F09" w:rsidP="0042398D">
      <w:pPr>
        <w:pStyle w:val="a5"/>
        <w:spacing w:line="520" w:lineRule="exact"/>
        <w:ind w:firstLineChars="200" w:firstLine="640"/>
        <w:rPr>
          <w:sz w:val="32"/>
          <w:szCs w:val="32"/>
        </w:rPr>
      </w:pPr>
      <w:r w:rsidRPr="00B96F09">
        <w:rPr>
          <w:rFonts w:hint="eastAsia"/>
          <w:sz w:val="32"/>
          <w:szCs w:val="32"/>
        </w:rPr>
        <w:t>4</w:t>
      </w:r>
      <w:r w:rsidR="004206D8" w:rsidRPr="00B96F09">
        <w:rPr>
          <w:rFonts w:hint="eastAsia"/>
          <w:sz w:val="32"/>
          <w:szCs w:val="32"/>
        </w:rPr>
        <w:t>、</w:t>
      </w:r>
      <w:r w:rsidR="004206D8" w:rsidRPr="00B96F09">
        <w:rPr>
          <w:sz w:val="32"/>
          <w:szCs w:val="32"/>
        </w:rPr>
        <w:t>《建筑施工场界环境噪声排放标准》</w:t>
      </w:r>
      <w:r w:rsidR="004206D8" w:rsidRPr="00B96F09">
        <w:rPr>
          <w:rFonts w:hint="eastAsia"/>
          <w:sz w:val="32"/>
          <w:szCs w:val="32"/>
        </w:rPr>
        <w:t>（</w:t>
      </w:r>
      <w:r w:rsidR="004206D8" w:rsidRPr="00B96F09">
        <w:rPr>
          <w:sz w:val="32"/>
          <w:szCs w:val="32"/>
        </w:rPr>
        <w:t>GB12523-2011</w:t>
      </w:r>
      <w:r w:rsidR="004206D8" w:rsidRPr="00B96F09">
        <w:rPr>
          <w:rFonts w:hint="eastAsia"/>
          <w:sz w:val="32"/>
          <w:szCs w:val="32"/>
        </w:rPr>
        <w:t>）</w:t>
      </w:r>
      <w:r w:rsidR="0042398D" w:rsidRPr="00B96F09">
        <w:rPr>
          <w:rFonts w:hint="eastAsia"/>
          <w:sz w:val="32"/>
          <w:szCs w:val="32"/>
        </w:rPr>
        <w:t>；</w:t>
      </w:r>
    </w:p>
    <w:p w:rsidR="0042398D" w:rsidRPr="00B96F09" w:rsidRDefault="00B96F09" w:rsidP="0042398D">
      <w:pPr>
        <w:pStyle w:val="a5"/>
        <w:spacing w:line="520" w:lineRule="exact"/>
        <w:ind w:firstLineChars="207" w:firstLine="662"/>
        <w:rPr>
          <w:sz w:val="32"/>
          <w:szCs w:val="32"/>
        </w:rPr>
      </w:pPr>
      <w:r w:rsidRPr="00B96F09">
        <w:rPr>
          <w:rFonts w:hint="eastAsia"/>
          <w:sz w:val="32"/>
          <w:szCs w:val="32"/>
        </w:rPr>
        <w:t>5</w:t>
      </w:r>
      <w:r w:rsidR="0042398D" w:rsidRPr="00B96F09">
        <w:rPr>
          <w:rFonts w:hint="eastAsia"/>
          <w:sz w:val="32"/>
          <w:szCs w:val="32"/>
        </w:rPr>
        <w:t>、</w:t>
      </w:r>
      <w:r w:rsidR="0042398D" w:rsidRPr="00B96F09">
        <w:rPr>
          <w:sz w:val="32"/>
          <w:szCs w:val="32"/>
        </w:rPr>
        <w:t>《危险废物贮存污染控制标准》（</w:t>
      </w:r>
      <w:r w:rsidR="0042398D" w:rsidRPr="00B96F09">
        <w:rPr>
          <w:sz w:val="32"/>
          <w:szCs w:val="32"/>
        </w:rPr>
        <w:t>GB18597-2001</w:t>
      </w:r>
      <w:r w:rsidR="0042398D" w:rsidRPr="00B96F09">
        <w:rPr>
          <w:sz w:val="32"/>
          <w:szCs w:val="32"/>
        </w:rPr>
        <w:t>）</w:t>
      </w:r>
      <w:r w:rsidR="0042398D" w:rsidRPr="00B96F09">
        <w:rPr>
          <w:rFonts w:hint="eastAsia"/>
          <w:sz w:val="32"/>
          <w:szCs w:val="32"/>
        </w:rPr>
        <w:t>及其修改</w:t>
      </w:r>
      <w:proofErr w:type="gramStart"/>
      <w:r w:rsidR="0042398D" w:rsidRPr="00B96F09">
        <w:rPr>
          <w:rFonts w:hint="eastAsia"/>
          <w:sz w:val="32"/>
          <w:szCs w:val="32"/>
        </w:rPr>
        <w:t>单相关</w:t>
      </w:r>
      <w:proofErr w:type="gramEnd"/>
      <w:r w:rsidR="0042398D" w:rsidRPr="00B96F09">
        <w:rPr>
          <w:rFonts w:hint="eastAsia"/>
          <w:sz w:val="32"/>
          <w:szCs w:val="32"/>
        </w:rPr>
        <w:t>要求</w:t>
      </w:r>
      <w:r w:rsidR="00AB6CFA" w:rsidRPr="00B96F09">
        <w:rPr>
          <w:rFonts w:hint="eastAsia"/>
          <w:sz w:val="32"/>
          <w:szCs w:val="32"/>
        </w:rPr>
        <w:t>；</w:t>
      </w:r>
    </w:p>
    <w:p w:rsidR="000D754B" w:rsidRPr="00B96F09" w:rsidRDefault="00B96F09" w:rsidP="0042398D">
      <w:pPr>
        <w:pStyle w:val="a5"/>
        <w:spacing w:line="520" w:lineRule="exact"/>
        <w:ind w:firstLineChars="207" w:firstLine="662"/>
        <w:rPr>
          <w:sz w:val="32"/>
          <w:szCs w:val="32"/>
        </w:rPr>
      </w:pPr>
      <w:r w:rsidRPr="00B96F09">
        <w:rPr>
          <w:rFonts w:hint="eastAsia"/>
          <w:sz w:val="32"/>
          <w:szCs w:val="32"/>
        </w:rPr>
        <w:t>6</w:t>
      </w:r>
      <w:r w:rsidR="007C49A0" w:rsidRPr="00B96F09">
        <w:rPr>
          <w:rFonts w:hint="eastAsia"/>
          <w:sz w:val="32"/>
          <w:szCs w:val="32"/>
        </w:rPr>
        <w:t>、</w:t>
      </w:r>
      <w:r w:rsidR="000D754B" w:rsidRPr="00B96F09">
        <w:rPr>
          <w:rFonts w:hint="eastAsia"/>
          <w:sz w:val="32"/>
          <w:szCs w:val="32"/>
        </w:rPr>
        <w:t>《危险废物收集</w:t>
      </w:r>
      <w:r w:rsidR="000D754B" w:rsidRPr="00B96F09">
        <w:rPr>
          <w:rFonts w:hint="eastAsia"/>
          <w:sz w:val="32"/>
          <w:szCs w:val="32"/>
        </w:rPr>
        <w:t xml:space="preserve"> </w:t>
      </w:r>
      <w:r w:rsidR="000D754B" w:rsidRPr="00B96F09">
        <w:rPr>
          <w:rFonts w:hint="eastAsia"/>
          <w:sz w:val="32"/>
          <w:szCs w:val="32"/>
        </w:rPr>
        <w:t>贮存</w:t>
      </w:r>
      <w:r w:rsidRPr="00B96F09">
        <w:rPr>
          <w:rFonts w:hint="eastAsia"/>
          <w:sz w:val="32"/>
          <w:szCs w:val="32"/>
        </w:rPr>
        <w:t xml:space="preserve"> </w:t>
      </w:r>
      <w:r w:rsidR="000D754B" w:rsidRPr="00B96F09">
        <w:rPr>
          <w:rFonts w:hint="eastAsia"/>
          <w:sz w:val="32"/>
          <w:szCs w:val="32"/>
        </w:rPr>
        <w:t>运输技术规范》（</w:t>
      </w:r>
      <w:r w:rsidR="000D754B" w:rsidRPr="00B96F09">
        <w:rPr>
          <w:rFonts w:hint="eastAsia"/>
          <w:sz w:val="32"/>
          <w:szCs w:val="32"/>
        </w:rPr>
        <w:t>HJ2025-2012</w:t>
      </w:r>
      <w:r w:rsidR="000D754B" w:rsidRPr="00B96F09">
        <w:rPr>
          <w:rFonts w:hint="eastAsia"/>
          <w:sz w:val="32"/>
          <w:szCs w:val="32"/>
        </w:rPr>
        <w:t>）；</w:t>
      </w:r>
    </w:p>
    <w:p w:rsidR="007C49A0" w:rsidRPr="00B96F09" w:rsidRDefault="00B96F09" w:rsidP="0042398D">
      <w:pPr>
        <w:pStyle w:val="a5"/>
        <w:spacing w:line="520" w:lineRule="exact"/>
        <w:ind w:firstLineChars="207" w:firstLine="662"/>
        <w:rPr>
          <w:sz w:val="32"/>
          <w:szCs w:val="32"/>
        </w:rPr>
      </w:pPr>
      <w:r w:rsidRPr="00B96F09">
        <w:rPr>
          <w:rFonts w:hint="eastAsia"/>
          <w:sz w:val="32"/>
          <w:szCs w:val="32"/>
        </w:rPr>
        <w:t>7</w:t>
      </w:r>
      <w:r w:rsidR="000D754B" w:rsidRPr="00B96F09">
        <w:rPr>
          <w:rFonts w:hint="eastAsia"/>
          <w:sz w:val="32"/>
          <w:szCs w:val="32"/>
        </w:rPr>
        <w:t>、</w:t>
      </w:r>
      <w:r w:rsidR="007C49A0" w:rsidRPr="00B96F09">
        <w:rPr>
          <w:rFonts w:hint="eastAsia"/>
          <w:sz w:val="32"/>
          <w:szCs w:val="32"/>
        </w:rPr>
        <w:t>《一般工业固体废物贮存</w:t>
      </w:r>
      <w:r w:rsidR="0076746E" w:rsidRPr="00B96F09">
        <w:rPr>
          <w:rFonts w:hint="eastAsia"/>
          <w:sz w:val="32"/>
          <w:szCs w:val="32"/>
        </w:rPr>
        <w:t>和填埋</w:t>
      </w:r>
      <w:r w:rsidR="007C49A0" w:rsidRPr="00B96F09">
        <w:rPr>
          <w:rFonts w:hint="eastAsia"/>
          <w:sz w:val="32"/>
          <w:szCs w:val="32"/>
        </w:rPr>
        <w:t>污染控制标准》（</w:t>
      </w:r>
      <w:r w:rsidR="007C49A0" w:rsidRPr="00B96F09">
        <w:rPr>
          <w:rFonts w:hint="eastAsia"/>
          <w:sz w:val="32"/>
          <w:szCs w:val="32"/>
        </w:rPr>
        <w:t>GB18599-20</w:t>
      </w:r>
      <w:r w:rsidR="00AB6CFA" w:rsidRPr="00B96F09">
        <w:rPr>
          <w:rFonts w:hint="eastAsia"/>
          <w:sz w:val="32"/>
          <w:szCs w:val="32"/>
        </w:rPr>
        <w:t>20</w:t>
      </w:r>
      <w:r w:rsidR="007C49A0" w:rsidRPr="00B96F09">
        <w:rPr>
          <w:rFonts w:hint="eastAsia"/>
          <w:sz w:val="32"/>
          <w:szCs w:val="32"/>
        </w:rPr>
        <w:t>）</w:t>
      </w:r>
      <w:r w:rsidR="0042398D" w:rsidRPr="00B96F09">
        <w:rPr>
          <w:rFonts w:hint="eastAsia"/>
          <w:sz w:val="32"/>
          <w:szCs w:val="32"/>
        </w:rPr>
        <w:t>。</w:t>
      </w:r>
    </w:p>
    <w:p w:rsidR="007C49A0" w:rsidRPr="0017207F" w:rsidRDefault="007C49A0" w:rsidP="0042398D">
      <w:pPr>
        <w:pStyle w:val="a5"/>
        <w:spacing w:line="520" w:lineRule="exact"/>
        <w:ind w:firstLineChars="207" w:firstLine="662"/>
        <w:rPr>
          <w:sz w:val="32"/>
          <w:szCs w:val="32"/>
          <w:shd w:val="pct15" w:color="auto" w:fill="FFFFFF"/>
        </w:rPr>
      </w:pPr>
      <w:r w:rsidRPr="00B96F09">
        <w:rPr>
          <w:sz w:val="32"/>
          <w:szCs w:val="32"/>
        </w:rPr>
        <w:t>此复</w:t>
      </w:r>
    </w:p>
    <w:p w:rsidR="00210B83" w:rsidRPr="0017207F" w:rsidRDefault="00210B83" w:rsidP="0042398D">
      <w:pPr>
        <w:pStyle w:val="a5"/>
        <w:spacing w:line="520" w:lineRule="exact"/>
        <w:ind w:firstLineChars="207" w:firstLine="662"/>
        <w:rPr>
          <w:sz w:val="32"/>
          <w:szCs w:val="32"/>
          <w:shd w:val="pct15" w:color="auto" w:fill="FFFFFF"/>
        </w:rPr>
      </w:pPr>
    </w:p>
    <w:p w:rsidR="00DE6716" w:rsidRDefault="00DE6716" w:rsidP="0042398D">
      <w:pPr>
        <w:pStyle w:val="a5"/>
        <w:spacing w:line="520" w:lineRule="exact"/>
        <w:ind w:firstLineChars="207" w:firstLine="662"/>
        <w:rPr>
          <w:sz w:val="32"/>
          <w:szCs w:val="32"/>
        </w:rPr>
      </w:pPr>
    </w:p>
    <w:p w:rsidR="00B96F09" w:rsidRDefault="00B96F09" w:rsidP="0042398D">
      <w:pPr>
        <w:pStyle w:val="a5"/>
        <w:spacing w:line="520" w:lineRule="exact"/>
        <w:ind w:firstLineChars="207" w:firstLine="662"/>
        <w:rPr>
          <w:sz w:val="32"/>
          <w:szCs w:val="32"/>
        </w:rPr>
      </w:pPr>
    </w:p>
    <w:p w:rsidR="0041139B" w:rsidRDefault="0041139B" w:rsidP="0042398D">
      <w:pPr>
        <w:wordWrap w:val="0"/>
        <w:spacing w:line="520" w:lineRule="exact"/>
        <w:jc w:val="right"/>
      </w:pPr>
      <w:r>
        <w:rPr>
          <w:rFonts w:hint="eastAsia"/>
        </w:rPr>
        <w:t xml:space="preserve">                        </w:t>
      </w:r>
      <w:r w:rsidR="007C49A0">
        <w:t>20</w:t>
      </w:r>
      <w:r w:rsidR="001708D6">
        <w:rPr>
          <w:rFonts w:hint="eastAsia"/>
        </w:rPr>
        <w:t>2</w:t>
      </w:r>
      <w:r w:rsidR="00B96F09">
        <w:rPr>
          <w:rFonts w:hint="eastAsia"/>
        </w:rPr>
        <w:t>3</w:t>
      </w:r>
      <w:r w:rsidR="007C49A0">
        <w:t>年</w:t>
      </w:r>
      <w:r w:rsidR="009309B7">
        <w:rPr>
          <w:rFonts w:hint="eastAsia"/>
        </w:rPr>
        <w:t>4</w:t>
      </w:r>
      <w:r w:rsidR="007C49A0">
        <w:t>月</w:t>
      </w:r>
      <w:r w:rsidR="00597AE5">
        <w:rPr>
          <w:rFonts w:hint="eastAsia"/>
        </w:rPr>
        <w:t>19</w:t>
      </w:r>
      <w:r w:rsidR="007C49A0">
        <w:t>日</w:t>
      </w:r>
      <w:r w:rsidR="0042398D">
        <w:rPr>
          <w:rFonts w:hint="eastAsia"/>
        </w:rPr>
        <w:t xml:space="preserve">        </w:t>
      </w:r>
    </w:p>
    <w:p w:rsidR="0041139B" w:rsidRDefault="0041139B" w:rsidP="0042398D">
      <w:pPr>
        <w:spacing w:line="520" w:lineRule="exact"/>
        <w:ind w:right="640"/>
        <w:jc w:val="right"/>
      </w:pPr>
    </w:p>
    <w:p w:rsidR="00B96F09" w:rsidRDefault="00B96F09" w:rsidP="0042398D">
      <w:pPr>
        <w:spacing w:line="520" w:lineRule="exact"/>
        <w:ind w:right="640"/>
        <w:jc w:val="right"/>
      </w:pPr>
    </w:p>
    <w:p w:rsidR="00B96F09" w:rsidRDefault="00B96F09" w:rsidP="0042398D">
      <w:pPr>
        <w:spacing w:line="520" w:lineRule="exact"/>
        <w:ind w:right="640"/>
        <w:jc w:val="right"/>
      </w:pPr>
    </w:p>
    <w:p w:rsidR="00F87872" w:rsidRDefault="00F87872" w:rsidP="0042398D">
      <w:pPr>
        <w:spacing w:line="520" w:lineRule="exact"/>
        <w:ind w:right="640"/>
        <w:jc w:val="right"/>
      </w:pPr>
    </w:p>
    <w:p w:rsidR="00F87872" w:rsidRDefault="00F87872" w:rsidP="0042398D">
      <w:pPr>
        <w:spacing w:line="520" w:lineRule="exact"/>
        <w:ind w:right="640"/>
        <w:jc w:val="right"/>
      </w:pPr>
    </w:p>
    <w:p w:rsidR="00F87872" w:rsidRDefault="00F87872" w:rsidP="0042398D">
      <w:pPr>
        <w:spacing w:line="520" w:lineRule="exact"/>
        <w:ind w:right="640"/>
        <w:jc w:val="right"/>
      </w:pPr>
    </w:p>
    <w:p w:rsidR="00F87872" w:rsidRDefault="00F87872" w:rsidP="0042398D">
      <w:pPr>
        <w:spacing w:line="520" w:lineRule="exact"/>
        <w:ind w:right="640"/>
        <w:jc w:val="right"/>
      </w:pPr>
    </w:p>
    <w:p w:rsidR="00F87872" w:rsidRDefault="00F87872" w:rsidP="0042398D">
      <w:pPr>
        <w:spacing w:line="520" w:lineRule="exact"/>
        <w:ind w:right="640"/>
        <w:jc w:val="right"/>
      </w:pPr>
    </w:p>
    <w:p w:rsidR="00B96F09" w:rsidRDefault="00B96F09" w:rsidP="0042398D">
      <w:pPr>
        <w:spacing w:line="520" w:lineRule="exact"/>
        <w:ind w:right="640"/>
        <w:jc w:val="right"/>
      </w:pPr>
    </w:p>
    <w:p w:rsidR="00A820B7" w:rsidRDefault="00A820B7" w:rsidP="0042398D">
      <w:pPr>
        <w:spacing w:line="520" w:lineRule="exact"/>
        <w:ind w:right="640"/>
        <w:jc w:val="right"/>
      </w:pPr>
    </w:p>
    <w:p w:rsidR="005B2AAF" w:rsidRDefault="005B2AAF" w:rsidP="005B2AAF">
      <w:r>
        <w:rPr>
          <w:rFonts w:eastAsia="黑体"/>
        </w:rPr>
        <w:t>主题词：</w:t>
      </w:r>
      <w:r>
        <w:t>环境影响</w:t>
      </w:r>
      <w:r>
        <w:t xml:space="preserve"> </w:t>
      </w:r>
      <w:r>
        <w:t>报告表</w:t>
      </w:r>
      <w:r>
        <w:t xml:space="preserve"> </w:t>
      </w:r>
      <w:r>
        <w:t>批复</w:t>
      </w:r>
      <w:r>
        <w:t xml:space="preserve">                </w:t>
      </w:r>
      <w:r>
        <w:t>（共印</w:t>
      </w:r>
      <w:r w:rsidR="00B96F09">
        <w:rPr>
          <w:rFonts w:hint="eastAsia"/>
        </w:rPr>
        <w:t>3</w:t>
      </w:r>
      <w:r>
        <w:t>份）</w:t>
      </w:r>
    </w:p>
    <w:tbl>
      <w:tblPr>
        <w:tblW w:w="9054" w:type="dxa"/>
        <w:tblBorders>
          <w:insideH w:val="single" w:sz="8" w:space="0" w:color="auto"/>
        </w:tblBorders>
        <w:tblLayout w:type="fixed"/>
        <w:tblLook w:val="04A0"/>
      </w:tblPr>
      <w:tblGrid>
        <w:gridCol w:w="1242"/>
        <w:gridCol w:w="3922"/>
        <w:gridCol w:w="3890"/>
      </w:tblGrid>
      <w:tr w:rsidR="005B2AAF" w:rsidTr="005C793C">
        <w:trPr>
          <w:trHeight w:val="567"/>
        </w:trPr>
        <w:tc>
          <w:tcPr>
            <w:tcW w:w="1242" w:type="dxa"/>
            <w:tcBorders>
              <w:top w:val="single" w:sz="8" w:space="0" w:color="auto"/>
              <w:bottom w:val="single" w:sz="8" w:space="0" w:color="auto"/>
            </w:tcBorders>
          </w:tcPr>
          <w:p w:rsidR="005B2AAF" w:rsidRDefault="005B2AAF" w:rsidP="005C793C">
            <w:pPr>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5C793C">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5C793C">
            <w:r>
              <w:rPr>
                <w:rFonts w:hint="eastAsia"/>
              </w:rPr>
              <w:t>天津市滨海新区行政</w:t>
            </w:r>
            <w:proofErr w:type="gramStart"/>
            <w:r>
              <w:rPr>
                <w:rFonts w:hint="eastAsia"/>
              </w:rPr>
              <w:t>审批局</w:t>
            </w:r>
            <w:proofErr w:type="gramEnd"/>
          </w:p>
        </w:tc>
        <w:tc>
          <w:tcPr>
            <w:tcW w:w="3890" w:type="dxa"/>
            <w:tcBorders>
              <w:top w:val="single" w:sz="8" w:space="0" w:color="auto"/>
            </w:tcBorders>
          </w:tcPr>
          <w:p w:rsidR="005B2AAF" w:rsidRDefault="005B2AAF" w:rsidP="009309B7">
            <w:pPr>
              <w:wordWrap w:val="0"/>
              <w:ind w:rightChars="100" w:right="320"/>
              <w:jc w:val="right"/>
            </w:pPr>
            <w:r>
              <w:t>20</w:t>
            </w:r>
            <w:r w:rsidR="00E765CB">
              <w:rPr>
                <w:rFonts w:hint="eastAsia"/>
              </w:rPr>
              <w:t>2</w:t>
            </w:r>
            <w:r w:rsidR="00B96F09">
              <w:rPr>
                <w:rFonts w:hint="eastAsia"/>
              </w:rPr>
              <w:t>3</w:t>
            </w:r>
            <w:r>
              <w:t>年</w:t>
            </w:r>
            <w:r w:rsidR="009309B7">
              <w:rPr>
                <w:rFonts w:hint="eastAsia"/>
              </w:rPr>
              <w:t>4</w:t>
            </w:r>
            <w:r>
              <w:rPr>
                <w:rFonts w:hint="eastAsia"/>
              </w:rPr>
              <w:t>月</w:t>
            </w:r>
            <w:r w:rsidR="00597AE5">
              <w:rPr>
                <w:rFonts w:hint="eastAsia"/>
              </w:rPr>
              <w:t>19</w:t>
            </w:r>
            <w:r>
              <w:t>日印发</w:t>
            </w:r>
          </w:p>
        </w:tc>
      </w:tr>
    </w:tbl>
    <w:p w:rsidR="00BA02E4" w:rsidRDefault="00BA02E4" w:rsidP="00DE6716"/>
    <w:sectPr w:rsidR="00BA02E4"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87D" w:rsidRDefault="0037487D">
      <w:r>
        <w:separator/>
      </w:r>
    </w:p>
  </w:endnote>
  <w:endnote w:type="continuationSeparator" w:id="1">
    <w:p w:rsidR="0037487D" w:rsidRDefault="003748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451B85">
        <w:pPr>
          <w:pStyle w:val="a4"/>
          <w:jc w:val="center"/>
        </w:pPr>
        <w:fldSimple w:instr=" PAGE   \* MERGEFORMAT ">
          <w:r w:rsidR="00CC23F9" w:rsidRPr="00CC23F9">
            <w:rPr>
              <w:noProof/>
              <w:lang w:val="zh-CN"/>
            </w:rPr>
            <w:t>4</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87D" w:rsidRDefault="0037487D">
      <w:r>
        <w:separator/>
      </w:r>
    </w:p>
  </w:footnote>
  <w:footnote w:type="continuationSeparator" w:id="1">
    <w:p w:rsidR="0037487D" w:rsidRDefault="00374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05129"/>
    <w:rsid w:val="00017EFA"/>
    <w:rsid w:val="00021047"/>
    <w:rsid w:val="00027F7A"/>
    <w:rsid w:val="00032953"/>
    <w:rsid w:val="000451A7"/>
    <w:rsid w:val="000453B7"/>
    <w:rsid w:val="000548CC"/>
    <w:rsid w:val="00062FED"/>
    <w:rsid w:val="000634F1"/>
    <w:rsid w:val="00063BE2"/>
    <w:rsid w:val="000657B0"/>
    <w:rsid w:val="00077ADA"/>
    <w:rsid w:val="00080A98"/>
    <w:rsid w:val="00085EF5"/>
    <w:rsid w:val="0008666F"/>
    <w:rsid w:val="00091C2C"/>
    <w:rsid w:val="000931B0"/>
    <w:rsid w:val="000931CA"/>
    <w:rsid w:val="0009352D"/>
    <w:rsid w:val="00097DA8"/>
    <w:rsid w:val="000C79AD"/>
    <w:rsid w:val="000D45D0"/>
    <w:rsid w:val="000D7286"/>
    <w:rsid w:val="000D754B"/>
    <w:rsid w:val="000E069B"/>
    <w:rsid w:val="000E209C"/>
    <w:rsid w:val="000F7EEF"/>
    <w:rsid w:val="001040CF"/>
    <w:rsid w:val="0011736F"/>
    <w:rsid w:val="00127AE7"/>
    <w:rsid w:val="00154AA1"/>
    <w:rsid w:val="00155A9A"/>
    <w:rsid w:val="001602A8"/>
    <w:rsid w:val="001708D6"/>
    <w:rsid w:val="0017207F"/>
    <w:rsid w:val="00185818"/>
    <w:rsid w:val="0019193B"/>
    <w:rsid w:val="001A21BB"/>
    <w:rsid w:val="001B066E"/>
    <w:rsid w:val="001C0D5B"/>
    <w:rsid w:val="001C71C4"/>
    <w:rsid w:val="001C7D9A"/>
    <w:rsid w:val="001D05C0"/>
    <w:rsid w:val="001D55C1"/>
    <w:rsid w:val="001E44A6"/>
    <w:rsid w:val="001F3EDC"/>
    <w:rsid w:val="002014D5"/>
    <w:rsid w:val="00203B29"/>
    <w:rsid w:val="002102C7"/>
    <w:rsid w:val="00210B83"/>
    <w:rsid w:val="002424B1"/>
    <w:rsid w:val="0024430E"/>
    <w:rsid w:val="00261B2D"/>
    <w:rsid w:val="0027460C"/>
    <w:rsid w:val="00275DD8"/>
    <w:rsid w:val="00282601"/>
    <w:rsid w:val="002858A4"/>
    <w:rsid w:val="00292B28"/>
    <w:rsid w:val="0029326B"/>
    <w:rsid w:val="002A61D2"/>
    <w:rsid w:val="002A6EBE"/>
    <w:rsid w:val="002B607C"/>
    <w:rsid w:val="002D2E2A"/>
    <w:rsid w:val="002D4DA6"/>
    <w:rsid w:val="002D545C"/>
    <w:rsid w:val="002D7082"/>
    <w:rsid w:val="002E401B"/>
    <w:rsid w:val="002E692F"/>
    <w:rsid w:val="00310B46"/>
    <w:rsid w:val="0032101F"/>
    <w:rsid w:val="003276C0"/>
    <w:rsid w:val="00330A22"/>
    <w:rsid w:val="00346E41"/>
    <w:rsid w:val="003631B1"/>
    <w:rsid w:val="00370789"/>
    <w:rsid w:val="00371D93"/>
    <w:rsid w:val="00373B1A"/>
    <w:rsid w:val="0037487D"/>
    <w:rsid w:val="00374E8D"/>
    <w:rsid w:val="00380065"/>
    <w:rsid w:val="00395C48"/>
    <w:rsid w:val="003A0AF9"/>
    <w:rsid w:val="003A397F"/>
    <w:rsid w:val="003A3EBD"/>
    <w:rsid w:val="003B6B0A"/>
    <w:rsid w:val="003C657C"/>
    <w:rsid w:val="003D28A8"/>
    <w:rsid w:val="003D7B4C"/>
    <w:rsid w:val="003E18B7"/>
    <w:rsid w:val="0040020E"/>
    <w:rsid w:val="00400DD2"/>
    <w:rsid w:val="00404088"/>
    <w:rsid w:val="0040599F"/>
    <w:rsid w:val="004073D6"/>
    <w:rsid w:val="0041139B"/>
    <w:rsid w:val="004206D8"/>
    <w:rsid w:val="0042398D"/>
    <w:rsid w:val="00427887"/>
    <w:rsid w:val="004312E2"/>
    <w:rsid w:val="00431B4A"/>
    <w:rsid w:val="00447B9B"/>
    <w:rsid w:val="00451B85"/>
    <w:rsid w:val="00475631"/>
    <w:rsid w:val="004831E2"/>
    <w:rsid w:val="00495B78"/>
    <w:rsid w:val="004963AE"/>
    <w:rsid w:val="004969DE"/>
    <w:rsid w:val="004A5F7D"/>
    <w:rsid w:val="004B1790"/>
    <w:rsid w:val="004B199B"/>
    <w:rsid w:val="004B1B4C"/>
    <w:rsid w:val="004B1D77"/>
    <w:rsid w:val="004B6554"/>
    <w:rsid w:val="004B6CF6"/>
    <w:rsid w:val="004D5384"/>
    <w:rsid w:val="00500291"/>
    <w:rsid w:val="00503728"/>
    <w:rsid w:val="00514D56"/>
    <w:rsid w:val="00520063"/>
    <w:rsid w:val="00535942"/>
    <w:rsid w:val="005413E6"/>
    <w:rsid w:val="005537B6"/>
    <w:rsid w:val="00585DE1"/>
    <w:rsid w:val="005860F7"/>
    <w:rsid w:val="00597AE5"/>
    <w:rsid w:val="00597D45"/>
    <w:rsid w:val="005A58A9"/>
    <w:rsid w:val="005A6D2D"/>
    <w:rsid w:val="005B1982"/>
    <w:rsid w:val="005B2AAF"/>
    <w:rsid w:val="005B2F52"/>
    <w:rsid w:val="005B3531"/>
    <w:rsid w:val="005C641A"/>
    <w:rsid w:val="005C74E5"/>
    <w:rsid w:val="005D14A8"/>
    <w:rsid w:val="005E1F3E"/>
    <w:rsid w:val="005E4B9D"/>
    <w:rsid w:val="005F2674"/>
    <w:rsid w:val="005F28FD"/>
    <w:rsid w:val="005F4F6F"/>
    <w:rsid w:val="00611936"/>
    <w:rsid w:val="00612813"/>
    <w:rsid w:val="00620A2B"/>
    <w:rsid w:val="00635419"/>
    <w:rsid w:val="00637D80"/>
    <w:rsid w:val="00641676"/>
    <w:rsid w:val="00644BE7"/>
    <w:rsid w:val="00645767"/>
    <w:rsid w:val="006525E0"/>
    <w:rsid w:val="0065312E"/>
    <w:rsid w:val="00660EAC"/>
    <w:rsid w:val="006618CE"/>
    <w:rsid w:val="00672AB5"/>
    <w:rsid w:val="00673A5F"/>
    <w:rsid w:val="006814DD"/>
    <w:rsid w:val="00687F41"/>
    <w:rsid w:val="0069481E"/>
    <w:rsid w:val="006952E6"/>
    <w:rsid w:val="006A3C27"/>
    <w:rsid w:val="006A3CA1"/>
    <w:rsid w:val="006B0572"/>
    <w:rsid w:val="006B33AA"/>
    <w:rsid w:val="006B3C74"/>
    <w:rsid w:val="006C5EDA"/>
    <w:rsid w:val="006C666D"/>
    <w:rsid w:val="006C6966"/>
    <w:rsid w:val="006C7509"/>
    <w:rsid w:val="006D0535"/>
    <w:rsid w:val="006D323D"/>
    <w:rsid w:val="006F68B5"/>
    <w:rsid w:val="0070112D"/>
    <w:rsid w:val="0073526A"/>
    <w:rsid w:val="00745C96"/>
    <w:rsid w:val="00746C49"/>
    <w:rsid w:val="00756A6B"/>
    <w:rsid w:val="00764376"/>
    <w:rsid w:val="0076746E"/>
    <w:rsid w:val="0077289E"/>
    <w:rsid w:val="00783770"/>
    <w:rsid w:val="007838F6"/>
    <w:rsid w:val="00785125"/>
    <w:rsid w:val="00792A79"/>
    <w:rsid w:val="007937C9"/>
    <w:rsid w:val="007A22B2"/>
    <w:rsid w:val="007A42BF"/>
    <w:rsid w:val="007C0570"/>
    <w:rsid w:val="007C49A0"/>
    <w:rsid w:val="007C5CCE"/>
    <w:rsid w:val="007F3A11"/>
    <w:rsid w:val="007F3BEB"/>
    <w:rsid w:val="007F45F1"/>
    <w:rsid w:val="007F7F4B"/>
    <w:rsid w:val="00801B9D"/>
    <w:rsid w:val="00813E40"/>
    <w:rsid w:val="00836613"/>
    <w:rsid w:val="00854762"/>
    <w:rsid w:val="0088082E"/>
    <w:rsid w:val="00880ACF"/>
    <w:rsid w:val="0089128F"/>
    <w:rsid w:val="008B3585"/>
    <w:rsid w:val="008B64A3"/>
    <w:rsid w:val="008B7F60"/>
    <w:rsid w:val="008E337A"/>
    <w:rsid w:val="008E7A7C"/>
    <w:rsid w:val="00915B0E"/>
    <w:rsid w:val="009309B7"/>
    <w:rsid w:val="009329D7"/>
    <w:rsid w:val="00932A5B"/>
    <w:rsid w:val="0093523F"/>
    <w:rsid w:val="009405B8"/>
    <w:rsid w:val="00943995"/>
    <w:rsid w:val="00951076"/>
    <w:rsid w:val="0095580B"/>
    <w:rsid w:val="00956DC8"/>
    <w:rsid w:val="00960614"/>
    <w:rsid w:val="00962EEA"/>
    <w:rsid w:val="00971CA7"/>
    <w:rsid w:val="00975A90"/>
    <w:rsid w:val="00983896"/>
    <w:rsid w:val="009A01DB"/>
    <w:rsid w:val="009A26A1"/>
    <w:rsid w:val="009A38D1"/>
    <w:rsid w:val="009A4795"/>
    <w:rsid w:val="009A6638"/>
    <w:rsid w:val="009B3B1A"/>
    <w:rsid w:val="009C2978"/>
    <w:rsid w:val="009D0145"/>
    <w:rsid w:val="009D27F7"/>
    <w:rsid w:val="009D5CD3"/>
    <w:rsid w:val="009E34EE"/>
    <w:rsid w:val="009F6DD9"/>
    <w:rsid w:val="00A144E3"/>
    <w:rsid w:val="00A17D40"/>
    <w:rsid w:val="00A270E7"/>
    <w:rsid w:val="00A373B9"/>
    <w:rsid w:val="00A46A05"/>
    <w:rsid w:val="00A47243"/>
    <w:rsid w:val="00A51802"/>
    <w:rsid w:val="00A6581B"/>
    <w:rsid w:val="00A820B7"/>
    <w:rsid w:val="00A84BFF"/>
    <w:rsid w:val="00A87B33"/>
    <w:rsid w:val="00A87B5F"/>
    <w:rsid w:val="00A947C4"/>
    <w:rsid w:val="00AA23AE"/>
    <w:rsid w:val="00AA52FC"/>
    <w:rsid w:val="00AB1BC3"/>
    <w:rsid w:val="00AB2D21"/>
    <w:rsid w:val="00AB5754"/>
    <w:rsid w:val="00AB6CFA"/>
    <w:rsid w:val="00AC73B6"/>
    <w:rsid w:val="00AD0CB6"/>
    <w:rsid w:val="00AD4B10"/>
    <w:rsid w:val="00AD5519"/>
    <w:rsid w:val="00AD7E0F"/>
    <w:rsid w:val="00AE2071"/>
    <w:rsid w:val="00AE2FBB"/>
    <w:rsid w:val="00AE3626"/>
    <w:rsid w:val="00AE466E"/>
    <w:rsid w:val="00AF1EA3"/>
    <w:rsid w:val="00AF6F47"/>
    <w:rsid w:val="00B01A96"/>
    <w:rsid w:val="00B02152"/>
    <w:rsid w:val="00B067C2"/>
    <w:rsid w:val="00B06C6D"/>
    <w:rsid w:val="00B13FB6"/>
    <w:rsid w:val="00B31641"/>
    <w:rsid w:val="00B37379"/>
    <w:rsid w:val="00B56AAE"/>
    <w:rsid w:val="00B57588"/>
    <w:rsid w:val="00B70DC0"/>
    <w:rsid w:val="00B739DA"/>
    <w:rsid w:val="00B7639D"/>
    <w:rsid w:val="00B83359"/>
    <w:rsid w:val="00B84011"/>
    <w:rsid w:val="00B91E96"/>
    <w:rsid w:val="00B96F09"/>
    <w:rsid w:val="00BA02E4"/>
    <w:rsid w:val="00BA2C98"/>
    <w:rsid w:val="00BC1A3F"/>
    <w:rsid w:val="00BD70C1"/>
    <w:rsid w:val="00BE38C8"/>
    <w:rsid w:val="00BE56E3"/>
    <w:rsid w:val="00BF5079"/>
    <w:rsid w:val="00BF708D"/>
    <w:rsid w:val="00BF77C8"/>
    <w:rsid w:val="00C2482D"/>
    <w:rsid w:val="00C24C19"/>
    <w:rsid w:val="00C26759"/>
    <w:rsid w:val="00C3090B"/>
    <w:rsid w:val="00C572DE"/>
    <w:rsid w:val="00C6755D"/>
    <w:rsid w:val="00C71D07"/>
    <w:rsid w:val="00C74B54"/>
    <w:rsid w:val="00C76135"/>
    <w:rsid w:val="00C76B70"/>
    <w:rsid w:val="00C83698"/>
    <w:rsid w:val="00C84CCC"/>
    <w:rsid w:val="00C93BD6"/>
    <w:rsid w:val="00CA5A3B"/>
    <w:rsid w:val="00CA6B94"/>
    <w:rsid w:val="00CC23F9"/>
    <w:rsid w:val="00CD0C3C"/>
    <w:rsid w:val="00CD60AB"/>
    <w:rsid w:val="00CE3A5A"/>
    <w:rsid w:val="00CE50C2"/>
    <w:rsid w:val="00CE727D"/>
    <w:rsid w:val="00CE7D57"/>
    <w:rsid w:val="00CF2E32"/>
    <w:rsid w:val="00D04168"/>
    <w:rsid w:val="00D07CB4"/>
    <w:rsid w:val="00D205AD"/>
    <w:rsid w:val="00D2190F"/>
    <w:rsid w:val="00D23537"/>
    <w:rsid w:val="00D43EFC"/>
    <w:rsid w:val="00D5178D"/>
    <w:rsid w:val="00D52B0E"/>
    <w:rsid w:val="00D60F28"/>
    <w:rsid w:val="00D74BAE"/>
    <w:rsid w:val="00D92D22"/>
    <w:rsid w:val="00D949FB"/>
    <w:rsid w:val="00D950F8"/>
    <w:rsid w:val="00DA353D"/>
    <w:rsid w:val="00DB4BBF"/>
    <w:rsid w:val="00DC203A"/>
    <w:rsid w:val="00DC4A11"/>
    <w:rsid w:val="00DD25A3"/>
    <w:rsid w:val="00DE6716"/>
    <w:rsid w:val="00DE780B"/>
    <w:rsid w:val="00DF2F1B"/>
    <w:rsid w:val="00DF4F33"/>
    <w:rsid w:val="00E01196"/>
    <w:rsid w:val="00E07241"/>
    <w:rsid w:val="00E163F4"/>
    <w:rsid w:val="00E2178A"/>
    <w:rsid w:val="00E22F90"/>
    <w:rsid w:val="00E2523D"/>
    <w:rsid w:val="00E312EA"/>
    <w:rsid w:val="00E504D9"/>
    <w:rsid w:val="00E51E1D"/>
    <w:rsid w:val="00E574A1"/>
    <w:rsid w:val="00E63B55"/>
    <w:rsid w:val="00E7111F"/>
    <w:rsid w:val="00E73A6B"/>
    <w:rsid w:val="00E74BCF"/>
    <w:rsid w:val="00E765CB"/>
    <w:rsid w:val="00E76CAF"/>
    <w:rsid w:val="00E805A6"/>
    <w:rsid w:val="00E821A2"/>
    <w:rsid w:val="00E9501E"/>
    <w:rsid w:val="00E95586"/>
    <w:rsid w:val="00EA7883"/>
    <w:rsid w:val="00EB4221"/>
    <w:rsid w:val="00EC51BA"/>
    <w:rsid w:val="00EE1F06"/>
    <w:rsid w:val="00F13CB6"/>
    <w:rsid w:val="00F142DC"/>
    <w:rsid w:val="00F14DE5"/>
    <w:rsid w:val="00F20059"/>
    <w:rsid w:val="00F2273C"/>
    <w:rsid w:val="00F32BA5"/>
    <w:rsid w:val="00F331BC"/>
    <w:rsid w:val="00F34015"/>
    <w:rsid w:val="00F44931"/>
    <w:rsid w:val="00F45431"/>
    <w:rsid w:val="00F51346"/>
    <w:rsid w:val="00F62653"/>
    <w:rsid w:val="00F74308"/>
    <w:rsid w:val="00F85504"/>
    <w:rsid w:val="00F87872"/>
    <w:rsid w:val="00FD223C"/>
    <w:rsid w:val="00FD3818"/>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2"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s>
</file>

<file path=word/webSettings.xml><?xml version="1.0" encoding="utf-8"?>
<w:webSettings xmlns:r="http://schemas.openxmlformats.org/officeDocument/2006/relationships" xmlns:w="http://schemas.openxmlformats.org/wordprocessingml/2006/main">
  <w:divs>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1884</Words>
  <Characters>282</Characters>
  <Application>Microsoft Office Word</Application>
  <DocSecurity>0</DocSecurity>
  <PresentationFormat/>
  <Lines>2</Lines>
  <Paragraphs>4</Paragraphs>
  <Slides>0</Slides>
  <Notes>0</Notes>
  <HiddenSlides>0</HiddenSlides>
  <MMClips>0</MMClips>
  <ScaleCrop>false</ScaleCrop>
  <Company>Microsoft</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吕杨</cp:lastModifiedBy>
  <cp:revision>2</cp:revision>
  <cp:lastPrinted>2023-04-12T01:16:00Z</cp:lastPrinted>
  <dcterms:created xsi:type="dcterms:W3CDTF">2023-04-21T06:41:00Z</dcterms:created>
  <dcterms:modified xsi:type="dcterms:W3CDTF">2023-04-21T06:41:00Z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