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6A3C27">
        <w:rPr>
          <w:rFonts w:ascii="Times New Roman" w:hAnsi="Times New Roman" w:hint="eastAsia"/>
          <w:lang w:val="zh-CN"/>
        </w:rPr>
        <w:t>1</w:t>
      </w:r>
      <w:r w:rsidRPr="00BF77C8">
        <w:rPr>
          <w:rFonts w:ascii="Times New Roman" w:hAnsi="Times New Roman" w:hint="eastAsia"/>
          <w:lang w:val="zh-CN"/>
        </w:rPr>
        <w:t>〕</w:t>
      </w:r>
      <w:r w:rsidR="00D04B2D">
        <w:rPr>
          <w:rFonts w:ascii="Times New Roman" w:hAnsi="Times New Roman" w:hint="eastAsia"/>
          <w:lang w:val="zh-CN"/>
        </w:rPr>
        <w:t>287</w:t>
      </w:r>
      <w:r w:rsidR="00431B4A">
        <w:rPr>
          <w:rFonts w:ascii="Times New Roman" w:hAnsi="Times New Roman" w:hint="eastAsia"/>
          <w:lang w:val="zh-CN"/>
        </w:rPr>
        <w:t>号</w:t>
      </w:r>
      <w:r w:rsidR="008B3585">
        <w:rPr>
          <w:rFonts w:ascii="Times New Roman" w:hAnsi="Times New Roman" w:hint="eastAsia"/>
          <w:lang w:val="zh-CN"/>
        </w:rPr>
        <w:t xml:space="preserve"> </w:t>
      </w:r>
    </w:p>
    <w:p w:rsidR="00B067C2" w:rsidRPr="008F6F98" w:rsidRDefault="00B067C2" w:rsidP="008F6F98">
      <w:pPr>
        <w:pStyle w:val="a5"/>
        <w:spacing w:line="520" w:lineRule="exact"/>
        <w:ind w:firstLineChars="207" w:firstLine="662"/>
        <w:jc w:val="center"/>
        <w:rPr>
          <w:sz w:val="32"/>
          <w:szCs w:val="32"/>
        </w:rPr>
      </w:pPr>
      <w:r w:rsidRPr="008F6F98">
        <w:rPr>
          <w:rFonts w:hint="eastAsia"/>
          <w:sz w:val="32"/>
          <w:szCs w:val="32"/>
        </w:rPr>
        <w:t>项目代码：</w:t>
      </w:r>
      <w:r w:rsidR="00EF4A4C" w:rsidRPr="008F6F98">
        <w:rPr>
          <w:sz w:val="32"/>
          <w:szCs w:val="32"/>
        </w:rPr>
        <w:t>2</w:t>
      </w:r>
      <w:r w:rsidR="008F6F98" w:rsidRPr="008F6F98">
        <w:rPr>
          <w:rFonts w:hint="eastAsia"/>
          <w:sz w:val="32"/>
          <w:szCs w:val="32"/>
        </w:rPr>
        <w:t>1</w:t>
      </w:r>
      <w:r w:rsidR="00EF4A4C" w:rsidRPr="008F6F98">
        <w:rPr>
          <w:sz w:val="32"/>
          <w:szCs w:val="32"/>
        </w:rPr>
        <w:t>0</w:t>
      </w:r>
      <w:r w:rsidR="00334DBD" w:rsidRPr="008F6F98">
        <w:rPr>
          <w:rFonts w:hint="eastAsia"/>
          <w:sz w:val="32"/>
          <w:szCs w:val="32"/>
        </w:rPr>
        <w:t>8</w:t>
      </w:r>
      <w:r w:rsidR="00EF4A4C" w:rsidRPr="008F6F98">
        <w:rPr>
          <w:sz w:val="32"/>
          <w:szCs w:val="32"/>
        </w:rPr>
        <w:t>-120116-89-0</w:t>
      </w:r>
      <w:r w:rsidR="00334DBD" w:rsidRPr="008F6F98">
        <w:rPr>
          <w:rFonts w:hint="eastAsia"/>
          <w:sz w:val="32"/>
          <w:szCs w:val="32"/>
        </w:rPr>
        <w:t>2</w:t>
      </w:r>
      <w:r w:rsidR="00EF4A4C" w:rsidRPr="008F6F98">
        <w:rPr>
          <w:sz w:val="32"/>
          <w:szCs w:val="32"/>
        </w:rPr>
        <w:t>-</w:t>
      </w:r>
      <w:r w:rsidR="00334DBD" w:rsidRPr="008F6F98">
        <w:rPr>
          <w:rFonts w:hint="eastAsia"/>
          <w:sz w:val="32"/>
          <w:szCs w:val="32"/>
        </w:rPr>
        <w:t>607978</w:t>
      </w:r>
    </w:p>
    <w:p w:rsidR="000D45D0" w:rsidRPr="008F6F98" w:rsidRDefault="000D45D0" w:rsidP="008F6F98">
      <w:pPr>
        <w:spacing w:line="520" w:lineRule="exact"/>
        <w:jc w:val="center"/>
        <w:rPr>
          <w:rFonts w:ascii="Times New Roman" w:hAnsi="Times New Roman"/>
          <w:kern w:val="24"/>
        </w:rPr>
      </w:pPr>
    </w:p>
    <w:p w:rsidR="00334DBD" w:rsidRDefault="00E504D9" w:rsidP="004831E2">
      <w:pPr>
        <w:pStyle w:val="a5"/>
        <w:spacing w:line="600" w:lineRule="exact"/>
        <w:jc w:val="center"/>
        <w:rPr>
          <w:rFonts w:eastAsia="方正小标宋简体"/>
          <w:color w:val="000000"/>
          <w:sz w:val="44"/>
        </w:rPr>
      </w:pPr>
      <w:r>
        <w:rPr>
          <w:rFonts w:eastAsia="方正小标宋简体" w:hint="eastAsia"/>
          <w:color w:val="000000"/>
          <w:sz w:val="44"/>
        </w:rPr>
        <w:t>关于</w:t>
      </w:r>
      <w:r w:rsidR="00334DBD">
        <w:rPr>
          <w:rFonts w:eastAsia="方正小标宋简体" w:hint="eastAsia"/>
          <w:color w:val="000000"/>
          <w:sz w:val="44"/>
        </w:rPr>
        <w:t>滨海新区市政污泥干化处理厂技术改造</w:t>
      </w:r>
    </w:p>
    <w:p w:rsidR="007C49A0" w:rsidRDefault="00EF4A4C" w:rsidP="004831E2">
      <w:pPr>
        <w:pStyle w:val="a5"/>
        <w:spacing w:line="600" w:lineRule="exact"/>
        <w:jc w:val="center"/>
        <w:rPr>
          <w:rFonts w:eastAsia="方正小标宋简体"/>
          <w:color w:val="000000"/>
          <w:sz w:val="44"/>
        </w:rPr>
      </w:pPr>
      <w:r w:rsidRPr="00EF4A4C">
        <w:rPr>
          <w:rFonts w:eastAsia="方正小标宋简体"/>
          <w:color w:val="000000"/>
          <w:sz w:val="44"/>
        </w:rPr>
        <w:t>项目</w:t>
      </w:r>
      <w:r w:rsidR="007C49A0">
        <w:rPr>
          <w:rFonts w:eastAsia="方正小标宋简体"/>
          <w:color w:val="000000"/>
          <w:sz w:val="44"/>
        </w:rPr>
        <w:t>环境影响报告表的批复</w:t>
      </w:r>
    </w:p>
    <w:p w:rsidR="007C49A0" w:rsidRDefault="007C49A0" w:rsidP="008F6F98">
      <w:pPr>
        <w:spacing w:line="520" w:lineRule="exact"/>
        <w:jc w:val="center"/>
        <w:rPr>
          <w:b/>
          <w:color w:val="000000"/>
          <w:sz w:val="44"/>
        </w:rPr>
      </w:pPr>
    </w:p>
    <w:p w:rsidR="007C49A0" w:rsidRDefault="00EF4A4C" w:rsidP="008F6F98">
      <w:pPr>
        <w:pStyle w:val="a5"/>
        <w:spacing w:line="520" w:lineRule="exact"/>
        <w:rPr>
          <w:sz w:val="32"/>
          <w:szCs w:val="32"/>
        </w:rPr>
      </w:pPr>
      <w:r w:rsidRPr="00EF4A4C">
        <w:rPr>
          <w:sz w:val="32"/>
          <w:szCs w:val="32"/>
        </w:rPr>
        <w:t>天津</w:t>
      </w:r>
      <w:r w:rsidR="00334DBD">
        <w:rPr>
          <w:rFonts w:hint="eastAsia"/>
          <w:sz w:val="32"/>
          <w:szCs w:val="32"/>
        </w:rPr>
        <w:t>滨海环保产业发展</w:t>
      </w:r>
      <w:r w:rsidRPr="00EF4A4C">
        <w:rPr>
          <w:sz w:val="32"/>
          <w:szCs w:val="32"/>
        </w:rPr>
        <w:t>有限公司</w:t>
      </w:r>
      <w:r w:rsidR="007C49A0">
        <w:rPr>
          <w:sz w:val="32"/>
          <w:szCs w:val="32"/>
        </w:rPr>
        <w:t>：</w:t>
      </w:r>
    </w:p>
    <w:p w:rsidR="007C49A0" w:rsidRDefault="007C49A0" w:rsidP="008F6F98">
      <w:pPr>
        <w:pStyle w:val="a5"/>
        <w:spacing w:line="520" w:lineRule="exact"/>
        <w:ind w:firstLineChars="207" w:firstLine="662"/>
        <w:rPr>
          <w:sz w:val="32"/>
          <w:szCs w:val="32"/>
        </w:rPr>
      </w:pPr>
      <w:r>
        <w:rPr>
          <w:sz w:val="32"/>
          <w:szCs w:val="32"/>
        </w:rPr>
        <w:t>你</w:t>
      </w:r>
      <w:r>
        <w:rPr>
          <w:rFonts w:hint="eastAsia"/>
          <w:sz w:val="32"/>
          <w:szCs w:val="32"/>
        </w:rPr>
        <w:t>公司</w:t>
      </w:r>
      <w:r>
        <w:rPr>
          <w:sz w:val="32"/>
          <w:szCs w:val="32"/>
        </w:rPr>
        <w:t>呈报的</w:t>
      </w:r>
      <w:r w:rsidR="000D45D0">
        <w:rPr>
          <w:rFonts w:hint="eastAsia"/>
          <w:sz w:val="32"/>
          <w:szCs w:val="32"/>
        </w:rPr>
        <w:t>《关于报批</w:t>
      </w:r>
      <w:r w:rsidR="00334DBD" w:rsidRPr="00334DBD">
        <w:rPr>
          <w:rFonts w:hint="eastAsia"/>
          <w:sz w:val="32"/>
          <w:szCs w:val="32"/>
        </w:rPr>
        <w:t>滨海新区市政污泥干化处理厂技术改造</w:t>
      </w:r>
      <w:r w:rsidR="00334DBD" w:rsidRPr="00334DBD">
        <w:rPr>
          <w:sz w:val="32"/>
          <w:szCs w:val="32"/>
        </w:rPr>
        <w:t>项目</w:t>
      </w:r>
      <w:r w:rsidR="000D45D0">
        <w:rPr>
          <w:sz w:val="32"/>
          <w:szCs w:val="32"/>
        </w:rPr>
        <w:t>环境影响报告表</w:t>
      </w:r>
      <w:r w:rsidR="000D45D0">
        <w:rPr>
          <w:rFonts w:hint="eastAsia"/>
          <w:sz w:val="32"/>
          <w:szCs w:val="32"/>
        </w:rPr>
        <w:t>的请示》、</w:t>
      </w:r>
      <w:r>
        <w:rPr>
          <w:sz w:val="32"/>
          <w:szCs w:val="32"/>
        </w:rPr>
        <w:t>《</w:t>
      </w:r>
      <w:r w:rsidR="00334DBD" w:rsidRPr="00334DBD">
        <w:rPr>
          <w:rFonts w:hint="eastAsia"/>
          <w:sz w:val="32"/>
          <w:szCs w:val="32"/>
        </w:rPr>
        <w:t>滨海新区市政污泥干化处理厂技术改造</w:t>
      </w:r>
      <w:r>
        <w:rPr>
          <w:sz w:val="32"/>
          <w:szCs w:val="32"/>
        </w:rPr>
        <w:t>环境影响报告表》及其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7C49A0" w:rsidRPr="00331882" w:rsidRDefault="007C49A0" w:rsidP="008F6F98">
      <w:pPr>
        <w:pStyle w:val="a5"/>
        <w:spacing w:line="520" w:lineRule="exact"/>
        <w:ind w:firstLineChars="207" w:firstLine="662"/>
        <w:rPr>
          <w:color w:val="FF0000"/>
          <w:sz w:val="32"/>
          <w:szCs w:val="32"/>
        </w:rPr>
      </w:pPr>
      <w:r>
        <w:rPr>
          <w:sz w:val="32"/>
          <w:szCs w:val="32"/>
        </w:rPr>
        <w:t>一、</w:t>
      </w:r>
      <w:r>
        <w:rPr>
          <w:rFonts w:hint="eastAsia"/>
          <w:sz w:val="32"/>
          <w:szCs w:val="32"/>
        </w:rPr>
        <w:t>你公司</w:t>
      </w:r>
      <w:r w:rsidR="004831E2">
        <w:rPr>
          <w:rFonts w:hint="eastAsia"/>
          <w:sz w:val="32"/>
          <w:szCs w:val="32"/>
        </w:rPr>
        <w:t>拟</w:t>
      </w:r>
      <w:r w:rsidR="00334DBD">
        <w:rPr>
          <w:rFonts w:hint="eastAsia"/>
          <w:sz w:val="32"/>
          <w:szCs w:val="32"/>
        </w:rPr>
        <w:t>投资</w:t>
      </w:r>
      <w:r w:rsidR="00334DBD">
        <w:rPr>
          <w:rFonts w:hint="eastAsia"/>
          <w:sz w:val="32"/>
          <w:szCs w:val="32"/>
        </w:rPr>
        <w:t>100</w:t>
      </w:r>
      <w:r w:rsidR="00334DBD">
        <w:rPr>
          <w:rFonts w:hint="eastAsia"/>
          <w:sz w:val="32"/>
          <w:szCs w:val="32"/>
        </w:rPr>
        <w:t>万元人民币对位于天津市滨海新区汉沽塘汉路</w:t>
      </w:r>
      <w:r w:rsidR="00334DBD">
        <w:rPr>
          <w:rFonts w:hint="eastAsia"/>
          <w:sz w:val="32"/>
          <w:szCs w:val="32"/>
        </w:rPr>
        <w:t>88</w:t>
      </w:r>
      <w:r w:rsidR="00334DBD">
        <w:rPr>
          <w:rFonts w:hint="eastAsia"/>
          <w:sz w:val="32"/>
          <w:szCs w:val="32"/>
        </w:rPr>
        <w:t>号的滨海新区市政污泥干化处理厂现有污泥干化项目实施技术改造</w:t>
      </w:r>
      <w:r w:rsidR="00880ACF">
        <w:rPr>
          <w:rFonts w:hint="eastAsia"/>
          <w:sz w:val="32"/>
          <w:szCs w:val="32"/>
        </w:rPr>
        <w:t>（以下简称“项目”）</w:t>
      </w:r>
      <w:r>
        <w:rPr>
          <w:rFonts w:hint="eastAsia"/>
          <w:sz w:val="32"/>
          <w:szCs w:val="32"/>
        </w:rPr>
        <w:t>。</w:t>
      </w:r>
      <w:r w:rsidR="00331882">
        <w:rPr>
          <w:rFonts w:hint="eastAsia"/>
          <w:sz w:val="32"/>
          <w:szCs w:val="32"/>
        </w:rPr>
        <w:t>项目主要建设内容为：</w:t>
      </w:r>
      <w:r w:rsidR="00BA2115">
        <w:rPr>
          <w:rFonts w:hint="eastAsia"/>
          <w:sz w:val="32"/>
          <w:szCs w:val="32"/>
        </w:rPr>
        <w:t>调整处理污泥种类，由日处理市政生活污水处理厂污泥</w:t>
      </w:r>
      <w:r w:rsidR="00BA2115">
        <w:rPr>
          <w:rFonts w:hint="eastAsia"/>
          <w:sz w:val="32"/>
          <w:szCs w:val="32"/>
        </w:rPr>
        <w:t>200</w:t>
      </w:r>
      <w:r w:rsidR="00BA2115">
        <w:rPr>
          <w:rFonts w:hint="eastAsia"/>
          <w:sz w:val="32"/>
          <w:szCs w:val="32"/>
        </w:rPr>
        <w:t>吨调整为日处理市政生活污水处理厂污泥</w:t>
      </w:r>
      <w:r w:rsidR="00BA2115">
        <w:rPr>
          <w:rFonts w:hint="eastAsia"/>
          <w:sz w:val="32"/>
          <w:szCs w:val="32"/>
        </w:rPr>
        <w:t>120</w:t>
      </w:r>
      <w:r w:rsidR="00BA2115">
        <w:rPr>
          <w:rFonts w:hint="eastAsia"/>
          <w:sz w:val="32"/>
          <w:szCs w:val="32"/>
        </w:rPr>
        <w:t>吨，新增工业园区污水处理厂及工业企业污水处理站污泥</w:t>
      </w:r>
      <w:r w:rsidR="00BA2115">
        <w:rPr>
          <w:rFonts w:hint="eastAsia"/>
          <w:sz w:val="32"/>
          <w:szCs w:val="32"/>
        </w:rPr>
        <w:t>80</w:t>
      </w:r>
      <w:r w:rsidR="00BA2115">
        <w:rPr>
          <w:rFonts w:hint="eastAsia"/>
          <w:sz w:val="32"/>
          <w:szCs w:val="32"/>
        </w:rPr>
        <w:t>吨</w:t>
      </w:r>
      <w:r w:rsidR="000F3AC8">
        <w:rPr>
          <w:rFonts w:hint="eastAsia"/>
          <w:sz w:val="32"/>
          <w:szCs w:val="32"/>
        </w:rPr>
        <w:t>(</w:t>
      </w:r>
      <w:r w:rsidR="000F3AC8">
        <w:rPr>
          <w:rFonts w:hint="eastAsia"/>
          <w:sz w:val="32"/>
          <w:szCs w:val="32"/>
        </w:rPr>
        <w:t>一般固体废物</w:t>
      </w:r>
      <w:r w:rsidR="000F3AC8">
        <w:rPr>
          <w:rFonts w:hint="eastAsia"/>
          <w:sz w:val="32"/>
          <w:szCs w:val="32"/>
        </w:rPr>
        <w:t>)</w:t>
      </w:r>
      <w:r w:rsidR="00BA2115">
        <w:rPr>
          <w:rFonts w:hint="eastAsia"/>
          <w:sz w:val="32"/>
          <w:szCs w:val="32"/>
        </w:rPr>
        <w:t>；调整后污泥处理工艺及处理总量不变</w:t>
      </w:r>
      <w:r w:rsidR="00F476C2">
        <w:rPr>
          <w:rFonts w:hint="eastAsia"/>
          <w:sz w:val="32"/>
          <w:szCs w:val="32"/>
        </w:rPr>
        <w:t>，干化后污泥交由有处理资质和能力的单位处理。项目</w:t>
      </w:r>
      <w:r w:rsidR="00BA2115">
        <w:rPr>
          <w:rFonts w:hint="eastAsia"/>
          <w:sz w:val="32"/>
          <w:szCs w:val="32"/>
        </w:rPr>
        <w:t>新增配套实验室，对厂区内污水处理站废水、活性污泥浓度等进行自检。</w:t>
      </w:r>
      <w:r w:rsidR="008B3585" w:rsidRPr="00035C8C">
        <w:rPr>
          <w:rFonts w:hint="eastAsia"/>
          <w:sz w:val="32"/>
          <w:szCs w:val="32"/>
        </w:rPr>
        <w:t>项目</w:t>
      </w:r>
      <w:r w:rsidRPr="00035C8C">
        <w:rPr>
          <w:rFonts w:hint="eastAsia"/>
          <w:sz w:val="32"/>
          <w:szCs w:val="32"/>
        </w:rPr>
        <w:t>环保投资</w:t>
      </w:r>
      <w:r w:rsidR="00BA2115">
        <w:rPr>
          <w:rFonts w:hint="eastAsia"/>
          <w:sz w:val="32"/>
          <w:szCs w:val="32"/>
        </w:rPr>
        <w:t>21.9</w:t>
      </w:r>
      <w:r w:rsidR="00AF1EA3" w:rsidRPr="00035C8C">
        <w:rPr>
          <w:rFonts w:hint="eastAsia"/>
          <w:sz w:val="32"/>
          <w:szCs w:val="32"/>
        </w:rPr>
        <w:t>万</w:t>
      </w:r>
      <w:r w:rsidRPr="00035C8C">
        <w:rPr>
          <w:rFonts w:hint="eastAsia"/>
          <w:sz w:val="32"/>
          <w:szCs w:val="32"/>
        </w:rPr>
        <w:t>元人民币，约占总投资的</w:t>
      </w:r>
      <w:r w:rsidR="00BA2115">
        <w:rPr>
          <w:rFonts w:hint="eastAsia"/>
          <w:sz w:val="32"/>
          <w:szCs w:val="32"/>
        </w:rPr>
        <w:t>21.9</w:t>
      </w:r>
      <w:r w:rsidRPr="00035C8C">
        <w:rPr>
          <w:rFonts w:hint="eastAsia"/>
          <w:sz w:val="32"/>
          <w:szCs w:val="32"/>
        </w:rPr>
        <w:t>%</w:t>
      </w:r>
      <w:r w:rsidR="007937C9" w:rsidRPr="00035C8C">
        <w:rPr>
          <w:rFonts w:hint="eastAsia"/>
          <w:sz w:val="32"/>
          <w:szCs w:val="32"/>
        </w:rPr>
        <w:t>，预计于</w:t>
      </w:r>
      <w:r w:rsidR="007937C9" w:rsidRPr="00035C8C">
        <w:rPr>
          <w:rFonts w:hint="eastAsia"/>
          <w:sz w:val="32"/>
          <w:szCs w:val="32"/>
        </w:rPr>
        <w:t>202</w:t>
      </w:r>
      <w:r w:rsidR="00BA2115">
        <w:rPr>
          <w:rFonts w:hint="eastAsia"/>
          <w:sz w:val="32"/>
          <w:szCs w:val="32"/>
        </w:rPr>
        <w:t>2</w:t>
      </w:r>
      <w:r w:rsidR="007937C9" w:rsidRPr="00035C8C">
        <w:rPr>
          <w:rFonts w:hint="eastAsia"/>
          <w:sz w:val="32"/>
          <w:szCs w:val="32"/>
        </w:rPr>
        <w:t>年</w:t>
      </w:r>
      <w:r w:rsidR="00BA2115">
        <w:rPr>
          <w:rFonts w:hint="eastAsia"/>
          <w:sz w:val="32"/>
          <w:szCs w:val="32"/>
        </w:rPr>
        <w:t>2</w:t>
      </w:r>
      <w:r w:rsidR="007937C9" w:rsidRPr="00035C8C">
        <w:rPr>
          <w:rFonts w:hint="eastAsia"/>
          <w:sz w:val="32"/>
          <w:szCs w:val="32"/>
        </w:rPr>
        <w:t>月竣工</w:t>
      </w:r>
      <w:r w:rsidRPr="00035C8C">
        <w:rPr>
          <w:rFonts w:hint="eastAsia"/>
          <w:sz w:val="32"/>
          <w:szCs w:val="32"/>
        </w:rPr>
        <w:t>。</w:t>
      </w:r>
    </w:p>
    <w:p w:rsidR="007C49A0" w:rsidRDefault="007C49A0" w:rsidP="008F6F98">
      <w:pPr>
        <w:pStyle w:val="a5"/>
        <w:spacing w:line="520" w:lineRule="exact"/>
        <w:ind w:firstLineChars="207" w:firstLine="662"/>
        <w:rPr>
          <w:sz w:val="32"/>
          <w:szCs w:val="32"/>
        </w:rPr>
      </w:pPr>
      <w:r w:rsidRPr="008F6F98">
        <w:rPr>
          <w:sz w:val="32"/>
          <w:szCs w:val="32"/>
        </w:rPr>
        <w:t>20</w:t>
      </w:r>
      <w:r w:rsidR="008B3585" w:rsidRPr="008F6F98">
        <w:rPr>
          <w:rFonts w:hint="eastAsia"/>
          <w:sz w:val="32"/>
          <w:szCs w:val="32"/>
        </w:rPr>
        <w:t>2</w:t>
      </w:r>
      <w:r w:rsidR="00932A5B" w:rsidRPr="008F6F98">
        <w:rPr>
          <w:rFonts w:hint="eastAsia"/>
          <w:sz w:val="32"/>
          <w:szCs w:val="32"/>
        </w:rPr>
        <w:t>1</w:t>
      </w:r>
      <w:r w:rsidRPr="008F6F98">
        <w:rPr>
          <w:sz w:val="32"/>
          <w:szCs w:val="32"/>
        </w:rPr>
        <w:t>年</w:t>
      </w:r>
      <w:r w:rsidR="008F6F98" w:rsidRPr="008F6F98">
        <w:rPr>
          <w:rFonts w:hint="eastAsia"/>
          <w:sz w:val="32"/>
          <w:szCs w:val="32"/>
        </w:rPr>
        <w:t>12</w:t>
      </w:r>
      <w:r w:rsidRPr="008F6F98">
        <w:rPr>
          <w:sz w:val="32"/>
          <w:szCs w:val="32"/>
        </w:rPr>
        <w:t>月</w:t>
      </w:r>
      <w:r w:rsidR="008F6F98" w:rsidRPr="008F6F98">
        <w:rPr>
          <w:rFonts w:hint="eastAsia"/>
          <w:sz w:val="32"/>
          <w:szCs w:val="32"/>
        </w:rPr>
        <w:t>2</w:t>
      </w:r>
      <w:r w:rsidRPr="008F6F98">
        <w:rPr>
          <w:sz w:val="32"/>
          <w:szCs w:val="32"/>
        </w:rPr>
        <w:t>日至</w:t>
      </w:r>
      <w:r w:rsidR="008F6F98" w:rsidRPr="008F6F98">
        <w:rPr>
          <w:rFonts w:hint="eastAsia"/>
          <w:sz w:val="32"/>
          <w:szCs w:val="32"/>
        </w:rPr>
        <w:t>12</w:t>
      </w:r>
      <w:r w:rsidRPr="008F6F98">
        <w:rPr>
          <w:sz w:val="32"/>
          <w:szCs w:val="32"/>
        </w:rPr>
        <w:t>月</w:t>
      </w:r>
      <w:r w:rsidR="008F6F98" w:rsidRPr="008F6F98">
        <w:rPr>
          <w:rFonts w:hint="eastAsia"/>
          <w:sz w:val="32"/>
          <w:szCs w:val="32"/>
        </w:rPr>
        <w:t>8</w:t>
      </w:r>
      <w:r w:rsidRPr="008F6F98">
        <w:rPr>
          <w:sz w:val="32"/>
          <w:szCs w:val="32"/>
        </w:rPr>
        <w:t>日，我局将该项目受理情况进行公示；</w:t>
      </w:r>
      <w:r w:rsidR="00D53057" w:rsidRPr="00D53057">
        <w:rPr>
          <w:rFonts w:hint="eastAsia"/>
          <w:sz w:val="32"/>
          <w:szCs w:val="32"/>
        </w:rPr>
        <w:t>12</w:t>
      </w:r>
      <w:r w:rsidRPr="00D53057">
        <w:rPr>
          <w:sz w:val="32"/>
          <w:szCs w:val="32"/>
        </w:rPr>
        <w:t>月</w:t>
      </w:r>
      <w:r w:rsidR="00D53057" w:rsidRPr="00D53057">
        <w:rPr>
          <w:rFonts w:hint="eastAsia"/>
          <w:sz w:val="32"/>
          <w:szCs w:val="32"/>
        </w:rPr>
        <w:t>22</w:t>
      </w:r>
      <w:r w:rsidRPr="00D53057">
        <w:rPr>
          <w:rFonts w:hint="eastAsia"/>
          <w:sz w:val="32"/>
          <w:szCs w:val="32"/>
        </w:rPr>
        <w:t>日至</w:t>
      </w:r>
      <w:r w:rsidR="008F6F98" w:rsidRPr="00D53057">
        <w:rPr>
          <w:rFonts w:hint="eastAsia"/>
          <w:sz w:val="32"/>
          <w:szCs w:val="32"/>
        </w:rPr>
        <w:t xml:space="preserve"> </w:t>
      </w:r>
      <w:r w:rsidR="00D53057" w:rsidRPr="00D53057">
        <w:rPr>
          <w:rFonts w:hint="eastAsia"/>
          <w:sz w:val="32"/>
          <w:szCs w:val="32"/>
        </w:rPr>
        <w:t>12</w:t>
      </w:r>
      <w:r w:rsidRPr="00D53057">
        <w:rPr>
          <w:rFonts w:hint="eastAsia"/>
          <w:sz w:val="32"/>
          <w:szCs w:val="32"/>
        </w:rPr>
        <w:t>月</w:t>
      </w:r>
      <w:r w:rsidR="00D53057" w:rsidRPr="00D53057">
        <w:rPr>
          <w:rFonts w:hint="eastAsia"/>
          <w:sz w:val="32"/>
          <w:szCs w:val="32"/>
        </w:rPr>
        <w:t>28</w:t>
      </w:r>
      <w:r w:rsidRPr="00D53057">
        <w:rPr>
          <w:rFonts w:hint="eastAsia"/>
          <w:sz w:val="32"/>
          <w:szCs w:val="32"/>
        </w:rPr>
        <w:t>日</w:t>
      </w:r>
      <w:r w:rsidRPr="00D53057">
        <w:rPr>
          <w:sz w:val="32"/>
          <w:szCs w:val="32"/>
        </w:rPr>
        <w:t>，</w:t>
      </w:r>
      <w:r w:rsidRPr="00F35369">
        <w:rPr>
          <w:sz w:val="32"/>
          <w:szCs w:val="32"/>
        </w:rPr>
        <w:t>将该项目拟批复情况进行公示；根据公众反馈意见情况及环评报告结论，在严格落实环评报告所提出的各项污染防治措施、确保各类污染物稳定达标的前提下，</w:t>
      </w:r>
      <w:r w:rsidRPr="00B85122">
        <w:rPr>
          <w:sz w:val="32"/>
          <w:szCs w:val="32"/>
        </w:rPr>
        <w:lastRenderedPageBreak/>
        <w:t>同意该项目建设。</w:t>
      </w:r>
    </w:p>
    <w:p w:rsidR="007C49A0" w:rsidRDefault="007C49A0" w:rsidP="008F6F98">
      <w:pPr>
        <w:pStyle w:val="a5"/>
        <w:spacing w:line="520" w:lineRule="exact"/>
        <w:ind w:firstLineChars="207" w:firstLine="662"/>
        <w:rPr>
          <w:sz w:val="32"/>
          <w:szCs w:val="32"/>
        </w:rPr>
      </w:pPr>
      <w:r>
        <w:rPr>
          <w:sz w:val="32"/>
          <w:szCs w:val="32"/>
        </w:rPr>
        <w:t>二、项目</w:t>
      </w:r>
      <w:r>
        <w:rPr>
          <w:rFonts w:hint="eastAsia"/>
          <w:sz w:val="32"/>
          <w:szCs w:val="32"/>
        </w:rPr>
        <w:t>运营</w:t>
      </w:r>
      <w:r>
        <w:rPr>
          <w:sz w:val="32"/>
          <w:szCs w:val="32"/>
        </w:rPr>
        <w:t>过程中，你公司应重点做好以下工作：</w:t>
      </w:r>
    </w:p>
    <w:p w:rsidR="004B1790" w:rsidRDefault="007C49A0" w:rsidP="008F6F98">
      <w:pPr>
        <w:spacing w:line="520" w:lineRule="exact"/>
        <w:ind w:firstLineChars="200" w:firstLine="640"/>
        <w:textAlignment w:val="baseline"/>
      </w:pPr>
      <w:r>
        <w:t>1</w:t>
      </w:r>
      <w:r>
        <w:rPr>
          <w:rFonts w:hint="eastAsia"/>
        </w:rPr>
        <w:t>、</w:t>
      </w:r>
      <w:r w:rsidR="004B1790">
        <w:rPr>
          <w:rFonts w:hint="eastAsia"/>
        </w:rPr>
        <w:t>项目</w:t>
      </w:r>
      <w:r w:rsidR="002013C9">
        <w:rPr>
          <w:rFonts w:hint="eastAsia"/>
        </w:rPr>
        <w:t>湿污泥接收间废气经整体集气设施收集，湿污泥高位储仓废气经排气口收集至管道，污泥干化间废气经整体集气设施收集，同时于污泥切碎干化工位处设置集气罩</w:t>
      </w:r>
      <w:r w:rsidR="002013C9">
        <w:rPr>
          <w:rFonts w:hint="eastAsia"/>
        </w:rPr>
        <w:t>+</w:t>
      </w:r>
      <w:r w:rsidR="002013C9">
        <w:rPr>
          <w:rFonts w:hint="eastAsia"/>
        </w:rPr>
        <w:t>软帘，两段干化装置废气经喷淋式冷凝器冷凝过程产生的不凝气经排气口收集至管道，污水处理站</w:t>
      </w:r>
      <w:r w:rsidR="0020740E">
        <w:rPr>
          <w:rFonts w:hint="eastAsia"/>
        </w:rPr>
        <w:t>池体封闭设置，</w:t>
      </w:r>
      <w:r w:rsidR="002013C9">
        <w:rPr>
          <w:rFonts w:hint="eastAsia"/>
        </w:rPr>
        <w:t>废气经排气口收集至管道，实验废气经通风橱收集</w:t>
      </w:r>
      <w:r w:rsidR="00E2523D">
        <w:rPr>
          <w:rFonts w:hint="eastAsia"/>
        </w:rPr>
        <w:t>。</w:t>
      </w:r>
      <w:r w:rsidR="00932A5B">
        <w:rPr>
          <w:rFonts w:hint="eastAsia"/>
        </w:rPr>
        <w:t>以上含</w:t>
      </w:r>
      <w:r w:rsidR="002013C9">
        <w:rPr>
          <w:rFonts w:hint="eastAsia"/>
        </w:rPr>
        <w:t>氨、硫化氢、臭气浓度、非甲烷总烃、</w:t>
      </w:r>
      <w:r w:rsidR="002013C9">
        <w:rPr>
          <w:rFonts w:hint="eastAsia"/>
        </w:rPr>
        <w:t>TRVOC</w:t>
      </w:r>
      <w:r w:rsidR="00130BD0">
        <w:rPr>
          <w:rFonts w:hint="eastAsia"/>
        </w:rPr>
        <w:t>等</w:t>
      </w:r>
      <w:r w:rsidR="00932A5B">
        <w:rPr>
          <w:rFonts w:hint="eastAsia"/>
        </w:rPr>
        <w:t>的废气</w:t>
      </w:r>
      <w:r w:rsidR="00475631">
        <w:rPr>
          <w:rFonts w:hint="eastAsia"/>
        </w:rPr>
        <w:t>引至</w:t>
      </w:r>
      <w:r w:rsidR="0020740E">
        <w:rPr>
          <w:rFonts w:hint="eastAsia"/>
        </w:rPr>
        <w:t>2</w:t>
      </w:r>
      <w:r w:rsidR="0077289E">
        <w:rPr>
          <w:rFonts w:hint="eastAsia"/>
        </w:rPr>
        <w:t>套</w:t>
      </w:r>
      <w:r w:rsidR="00130BD0">
        <w:rPr>
          <w:rFonts w:hint="eastAsia"/>
        </w:rPr>
        <w:t>“</w:t>
      </w:r>
      <w:r w:rsidR="0020740E">
        <w:rPr>
          <w:rFonts w:hint="eastAsia"/>
        </w:rPr>
        <w:t>水洗</w:t>
      </w:r>
      <w:r w:rsidR="00130BD0" w:rsidRPr="00130BD0">
        <w:t>+</w:t>
      </w:r>
      <w:r w:rsidR="0020740E">
        <w:t>碱洗</w:t>
      </w:r>
      <w:r w:rsidR="0020740E">
        <w:t>+</w:t>
      </w:r>
      <w:r w:rsidR="0020740E">
        <w:rPr>
          <w:rFonts w:hint="eastAsia"/>
        </w:rPr>
        <w:t>酸洗</w:t>
      </w:r>
      <w:r w:rsidR="0020740E">
        <w:rPr>
          <w:rFonts w:hint="eastAsia"/>
        </w:rPr>
        <w:t>+</w:t>
      </w:r>
      <w:r w:rsidR="0020740E">
        <w:rPr>
          <w:rFonts w:hint="eastAsia"/>
        </w:rPr>
        <w:t>汽水分离</w:t>
      </w:r>
      <w:r w:rsidR="00130BD0" w:rsidRPr="00130BD0">
        <w:t>+</w:t>
      </w:r>
      <w:r w:rsidR="00130BD0" w:rsidRPr="00130BD0">
        <w:t>活性炭</w:t>
      </w:r>
      <w:r w:rsidR="0020740E">
        <w:rPr>
          <w:rFonts w:hint="eastAsia"/>
        </w:rPr>
        <w:t>吸附</w:t>
      </w:r>
      <w:r w:rsidR="00130BD0">
        <w:rPr>
          <w:rFonts w:hint="eastAsia"/>
        </w:rPr>
        <w:t>”</w:t>
      </w:r>
      <w:r w:rsidR="00932A5B" w:rsidRPr="00932A5B">
        <w:rPr>
          <w:rFonts w:hint="eastAsia"/>
        </w:rPr>
        <w:t>处理</w:t>
      </w:r>
      <w:r w:rsidR="00475631">
        <w:rPr>
          <w:rFonts w:hint="eastAsia"/>
        </w:rPr>
        <w:t>装置</w:t>
      </w:r>
      <w:r w:rsidR="007937C9">
        <w:rPr>
          <w:rFonts w:hint="eastAsia"/>
        </w:rPr>
        <w:t>处理后</w:t>
      </w:r>
      <w:r w:rsidR="0020740E">
        <w:rPr>
          <w:rFonts w:hint="eastAsia"/>
        </w:rPr>
        <w:t>汇至</w:t>
      </w:r>
      <w:r w:rsidR="00932A5B">
        <w:rPr>
          <w:rFonts w:hint="eastAsia"/>
        </w:rPr>
        <w:t>1</w:t>
      </w:r>
      <w:r w:rsidR="004B1790" w:rsidRPr="00AA52FC">
        <w:t xml:space="preserve"> </w:t>
      </w:r>
      <w:r w:rsidR="004B1790" w:rsidRPr="00AA52FC">
        <w:rPr>
          <w:rFonts w:hint="eastAsia"/>
        </w:rPr>
        <w:t>根</w:t>
      </w:r>
      <w:r w:rsidR="0020740E">
        <w:rPr>
          <w:rFonts w:hint="eastAsia"/>
        </w:rPr>
        <w:t>25</w:t>
      </w:r>
      <w:r w:rsidR="004B1790" w:rsidRPr="00AA52FC">
        <w:t xml:space="preserve">m </w:t>
      </w:r>
      <w:r w:rsidR="004B1790" w:rsidRPr="00AA52FC">
        <w:rPr>
          <w:rFonts w:hint="eastAsia"/>
        </w:rPr>
        <w:t>高排气筒</w:t>
      </w:r>
      <w:r w:rsidR="004B1790">
        <w:rPr>
          <w:rFonts w:hint="eastAsia"/>
        </w:rPr>
        <w:t>达标</w:t>
      </w:r>
      <w:r w:rsidR="004B1790" w:rsidRPr="00AA52FC">
        <w:rPr>
          <w:rFonts w:hint="eastAsia"/>
        </w:rPr>
        <w:t>排放</w:t>
      </w:r>
      <w:r w:rsidR="00AA52FC" w:rsidRPr="00AA52FC">
        <w:rPr>
          <w:rFonts w:hint="eastAsia"/>
        </w:rPr>
        <w:t>。</w:t>
      </w:r>
    </w:p>
    <w:p w:rsidR="00E345DF" w:rsidRDefault="00E345DF" w:rsidP="008F6F98">
      <w:pPr>
        <w:spacing w:line="520" w:lineRule="exact"/>
        <w:ind w:firstLineChars="200" w:firstLine="640"/>
        <w:textAlignment w:val="baseline"/>
      </w:pPr>
      <w:r>
        <w:rPr>
          <w:rFonts w:hint="eastAsia"/>
        </w:rPr>
        <w:t>2</w:t>
      </w:r>
      <w:r>
        <w:rPr>
          <w:rFonts w:hint="eastAsia"/>
        </w:rPr>
        <w:t>、采取有效措施，减少废气无组织排放，防止颗粒物、</w:t>
      </w:r>
      <w:r>
        <w:rPr>
          <w:rFonts w:hint="eastAsia"/>
        </w:rPr>
        <w:t>H</w:t>
      </w:r>
      <w:r w:rsidRPr="0077289E">
        <w:rPr>
          <w:rFonts w:hint="eastAsia"/>
          <w:vertAlign w:val="subscript"/>
        </w:rPr>
        <w:t>2</w:t>
      </w:r>
      <w:r>
        <w:rPr>
          <w:rFonts w:hint="eastAsia"/>
        </w:rPr>
        <w:t>S</w:t>
      </w:r>
      <w:r>
        <w:rPr>
          <w:rFonts w:hint="eastAsia"/>
        </w:rPr>
        <w:t>、</w:t>
      </w:r>
      <w:r>
        <w:rPr>
          <w:rFonts w:hint="eastAsia"/>
        </w:rPr>
        <w:t>NH</w:t>
      </w:r>
      <w:r w:rsidRPr="0077289E">
        <w:rPr>
          <w:rFonts w:hint="eastAsia"/>
          <w:vertAlign w:val="subscript"/>
        </w:rPr>
        <w:t>3</w:t>
      </w:r>
      <w:r>
        <w:rPr>
          <w:rFonts w:hint="eastAsia"/>
        </w:rPr>
        <w:t>、臭气浓度等</w:t>
      </w:r>
      <w:r w:rsidRPr="00520990">
        <w:rPr>
          <w:rFonts w:hint="eastAsia"/>
        </w:rPr>
        <w:t>无组织排放对周边环境影响产生影响，确保达标排放</w:t>
      </w:r>
      <w:r>
        <w:rPr>
          <w:rFonts w:hint="eastAsia"/>
        </w:rPr>
        <w:t>。</w:t>
      </w:r>
    </w:p>
    <w:p w:rsidR="007C49A0" w:rsidRPr="009000E0" w:rsidRDefault="000F3AC8" w:rsidP="008F6F98">
      <w:pPr>
        <w:spacing w:line="520" w:lineRule="exact"/>
        <w:ind w:firstLineChars="200" w:firstLine="640"/>
      </w:pPr>
      <w:r>
        <w:rPr>
          <w:rFonts w:hint="eastAsia"/>
        </w:rPr>
        <w:t>3</w:t>
      </w:r>
      <w:r w:rsidR="007C49A0" w:rsidRPr="00B84011">
        <w:t>、</w:t>
      </w:r>
      <w:r w:rsidR="00535942" w:rsidRPr="00B84011">
        <w:rPr>
          <w:rFonts w:hint="eastAsia"/>
        </w:rPr>
        <w:t>项目</w:t>
      </w:r>
      <w:r w:rsidR="00374353">
        <w:rPr>
          <w:rFonts w:hint="eastAsia"/>
        </w:rPr>
        <w:t>新增实验室第三次清洗废水排至厂区现有污水处理站处理后经厂区污水总排口排入垃圾焚烧发电厂污水管网，最终进入</w:t>
      </w:r>
      <w:r w:rsidR="00374353" w:rsidRPr="009000E0">
        <w:rPr>
          <w:rFonts w:hint="eastAsia"/>
        </w:rPr>
        <w:t>营城污水处理厂处理。</w:t>
      </w:r>
    </w:p>
    <w:p w:rsidR="007C49A0" w:rsidRPr="00614F43" w:rsidRDefault="000F3AC8" w:rsidP="008F6F98">
      <w:pPr>
        <w:spacing w:line="520" w:lineRule="exact"/>
        <w:ind w:firstLineChars="200" w:firstLine="640"/>
      </w:pPr>
      <w:r>
        <w:rPr>
          <w:rFonts w:hint="eastAsia"/>
        </w:rPr>
        <w:t>4</w:t>
      </w:r>
      <w:r w:rsidR="007C49A0" w:rsidRPr="00645F57">
        <w:t>、</w:t>
      </w:r>
      <w:r w:rsidR="007C49A0">
        <w:rPr>
          <w:rFonts w:hint="eastAsia"/>
        </w:rPr>
        <w:t>合理布局，</w:t>
      </w:r>
      <w:r w:rsidR="007C49A0" w:rsidRPr="00614F43">
        <w:rPr>
          <w:rFonts w:hint="eastAsia"/>
        </w:rPr>
        <w:t>选用低噪声设备，</w:t>
      </w:r>
      <w:r w:rsidR="007C49A0" w:rsidRPr="00614F43">
        <w:t>对产噪设备实施减振</w:t>
      </w:r>
      <w:r w:rsidR="007C49A0" w:rsidRPr="00614F43">
        <w:rPr>
          <w:rFonts w:hint="eastAsia"/>
        </w:rPr>
        <w:t>、消声、</w:t>
      </w:r>
      <w:r w:rsidR="007C49A0" w:rsidRPr="00614F43">
        <w:t>隔声等措施，确保厂界噪声达标。</w:t>
      </w:r>
    </w:p>
    <w:p w:rsidR="003F02F8" w:rsidRPr="00F476C2" w:rsidRDefault="000F3AC8" w:rsidP="008F6F98">
      <w:pPr>
        <w:spacing w:line="520" w:lineRule="exact"/>
        <w:ind w:firstLineChars="200" w:firstLine="640"/>
        <w:textAlignment w:val="baseline"/>
      </w:pPr>
      <w:r>
        <w:rPr>
          <w:rFonts w:hint="eastAsia"/>
        </w:rPr>
        <w:t>5</w:t>
      </w:r>
      <w:r w:rsidR="00E821A2" w:rsidRPr="00F476C2">
        <w:t>、</w:t>
      </w:r>
      <w:r w:rsidR="00E821A2" w:rsidRPr="00F476C2">
        <w:rPr>
          <w:rFonts w:hint="eastAsia"/>
        </w:rPr>
        <w:t>做好各类固体废物的收集、贮存、运输和处置，做到资源化、减量化、无害化。项目</w:t>
      </w:r>
      <w:r w:rsidR="00F476C2">
        <w:rPr>
          <w:rFonts w:hint="eastAsia"/>
        </w:rPr>
        <w:t>新增</w:t>
      </w:r>
      <w:r w:rsidR="009000E0" w:rsidRPr="00F476C2">
        <w:rPr>
          <w:rFonts w:hint="eastAsia"/>
        </w:rPr>
        <w:t>实验废液</w:t>
      </w:r>
      <w:r w:rsidR="009B0417" w:rsidRPr="00F476C2">
        <w:t>、</w:t>
      </w:r>
      <w:r w:rsidR="009000E0" w:rsidRPr="00F476C2">
        <w:rPr>
          <w:rFonts w:hint="eastAsia"/>
        </w:rPr>
        <w:t>实验废物、</w:t>
      </w:r>
      <w:r w:rsidR="009B0417" w:rsidRPr="00F476C2">
        <w:t>废活性炭</w:t>
      </w:r>
      <w:r w:rsidR="00E821A2" w:rsidRPr="00F476C2">
        <w:rPr>
          <w:rFonts w:hint="eastAsia"/>
        </w:rPr>
        <w:t>等危险废物交由有资质的单位进行处理处置；以上危险废物需按照《危险废物收集</w:t>
      </w:r>
      <w:r w:rsidR="00E821A2" w:rsidRPr="00F476C2">
        <w:t xml:space="preserve"> </w:t>
      </w:r>
      <w:r w:rsidR="00E821A2" w:rsidRPr="00F476C2">
        <w:rPr>
          <w:rFonts w:hint="eastAsia"/>
        </w:rPr>
        <w:t>贮存运输技术规范》（</w:t>
      </w:r>
      <w:r w:rsidR="00E821A2" w:rsidRPr="00F476C2">
        <w:t>HJ2025-2012</w:t>
      </w:r>
      <w:r w:rsidR="00E821A2" w:rsidRPr="00F476C2">
        <w:rPr>
          <w:rFonts w:hint="eastAsia"/>
        </w:rPr>
        <w:t>）进行收集、贮存及运输。</w:t>
      </w:r>
    </w:p>
    <w:p w:rsidR="00310B46" w:rsidRDefault="00F476C2" w:rsidP="008F6F98">
      <w:pPr>
        <w:spacing w:line="520" w:lineRule="exact"/>
        <w:ind w:firstLineChars="200" w:firstLine="640"/>
        <w:textAlignment w:val="baseline"/>
        <w:rPr>
          <w:rFonts w:ascii="仿宋_GB2312"/>
        </w:rPr>
      </w:pPr>
      <w:r>
        <w:rPr>
          <w:rFonts w:hint="eastAsia"/>
        </w:rPr>
        <w:t>5</w:t>
      </w:r>
      <w:r w:rsidR="00310B46">
        <w:rPr>
          <w:rFonts w:hint="eastAsia"/>
        </w:rPr>
        <w:t>、</w:t>
      </w:r>
      <w:r w:rsidR="00310B46" w:rsidRPr="00544935">
        <w:rPr>
          <w:rFonts w:ascii="仿宋_GB2312" w:hint="eastAsia"/>
        </w:rPr>
        <w:t>强化日常管理，</w:t>
      </w:r>
      <w:r>
        <w:rPr>
          <w:rFonts w:ascii="仿宋_GB2312" w:hint="eastAsia"/>
        </w:rPr>
        <w:t>落实监测计划要求，</w:t>
      </w:r>
      <w:r w:rsidR="00310B46" w:rsidRPr="00544935">
        <w:rPr>
          <w:rFonts w:ascii="仿宋_GB2312" w:hint="eastAsia"/>
        </w:rPr>
        <w:t>做好</w:t>
      </w:r>
      <w:r w:rsidR="000F3AC8" w:rsidRPr="00544935">
        <w:rPr>
          <w:rFonts w:ascii="仿宋_GB2312" w:hint="eastAsia"/>
        </w:rPr>
        <w:t>环境风险事故应急预案</w:t>
      </w:r>
      <w:r w:rsidR="000F3AC8">
        <w:rPr>
          <w:rFonts w:ascii="仿宋_GB2312" w:hint="eastAsia"/>
        </w:rPr>
        <w:t>的修订及备案工作，落实</w:t>
      </w:r>
      <w:r w:rsidR="000F3AC8" w:rsidRPr="00544935">
        <w:rPr>
          <w:rFonts w:ascii="仿宋_GB2312" w:hint="eastAsia"/>
        </w:rPr>
        <w:t>风险事故防范措施</w:t>
      </w:r>
      <w:r w:rsidR="000F3AC8">
        <w:rPr>
          <w:rFonts w:ascii="仿宋_GB2312" w:hint="eastAsia"/>
        </w:rPr>
        <w:t>，</w:t>
      </w:r>
      <w:r w:rsidR="00310B46" w:rsidRPr="00544935">
        <w:rPr>
          <w:rFonts w:ascii="仿宋_GB2312" w:hint="eastAsia"/>
        </w:rPr>
        <w:t>杜绝发生环境事故和次生环境事故，防止事故造成的环境污染。</w:t>
      </w:r>
    </w:p>
    <w:p w:rsidR="00E2523D" w:rsidRDefault="00F476C2" w:rsidP="008F6F98">
      <w:pPr>
        <w:spacing w:line="520" w:lineRule="exact"/>
        <w:ind w:firstLineChars="200" w:firstLine="640"/>
        <w:textAlignment w:val="baseline"/>
      </w:pPr>
      <w:r>
        <w:rPr>
          <w:rFonts w:hint="eastAsia"/>
        </w:rPr>
        <w:lastRenderedPageBreak/>
        <w:t>6</w:t>
      </w:r>
      <w:r w:rsidR="00CD4C7F">
        <w:rPr>
          <w:rFonts w:hint="eastAsia"/>
        </w:rPr>
        <w:t>、</w:t>
      </w:r>
      <w:r w:rsidR="00E2523D" w:rsidRPr="00E2523D">
        <w:rPr>
          <w:rFonts w:hint="eastAsia"/>
        </w:rPr>
        <w:t>严格控制</w:t>
      </w:r>
      <w:r>
        <w:rPr>
          <w:rFonts w:hint="eastAsia"/>
        </w:rPr>
        <w:t>污泥</w:t>
      </w:r>
      <w:r w:rsidR="00E2523D" w:rsidRPr="00E2523D">
        <w:rPr>
          <w:rFonts w:hint="eastAsia"/>
        </w:rPr>
        <w:t>来源，做好进场质量控制，不得处理</w:t>
      </w:r>
      <w:r w:rsidR="00CD4C7F">
        <w:rPr>
          <w:rFonts w:hint="eastAsia"/>
        </w:rPr>
        <w:t>环评报告评价范围</w:t>
      </w:r>
      <w:r w:rsidR="00E2523D">
        <w:rPr>
          <w:rFonts w:hint="eastAsia"/>
        </w:rPr>
        <w:t>以外的其他物料</w:t>
      </w:r>
      <w:r w:rsidR="00E2523D" w:rsidRPr="00E2523D">
        <w:rPr>
          <w:rFonts w:hint="eastAsia"/>
        </w:rPr>
        <w:t>。</w:t>
      </w:r>
      <w:r w:rsidR="0001036D">
        <w:rPr>
          <w:rFonts w:hint="eastAsia"/>
        </w:rPr>
        <w:t>污泥运输应</w:t>
      </w:r>
      <w:r>
        <w:rPr>
          <w:rFonts w:hint="eastAsia"/>
        </w:rPr>
        <w:t>合理安排</w:t>
      </w:r>
      <w:r w:rsidR="0001036D">
        <w:rPr>
          <w:rFonts w:hint="eastAsia"/>
        </w:rPr>
        <w:t>路线，采取全封闭的方式，杜绝运输过程中遗撒及异味污染现象的发生。</w:t>
      </w:r>
    </w:p>
    <w:p w:rsidR="007120AF" w:rsidRPr="007120AF" w:rsidRDefault="007120AF" w:rsidP="007120AF">
      <w:pPr>
        <w:spacing w:line="520" w:lineRule="exact"/>
        <w:ind w:firstLineChars="200" w:firstLine="640"/>
        <w:textAlignment w:val="baseline"/>
      </w:pPr>
      <w:r>
        <w:rPr>
          <w:rFonts w:hint="eastAsia"/>
        </w:rPr>
        <w:t>7</w:t>
      </w:r>
      <w:r>
        <w:rPr>
          <w:rFonts w:hint="eastAsia"/>
        </w:rPr>
        <w:t>、</w:t>
      </w:r>
      <w:r w:rsidRPr="007120AF">
        <w:rPr>
          <w:rFonts w:hint="eastAsia"/>
        </w:rPr>
        <w:t>按照相关规定，做好排污口规范化工作，设置规范的采样点，悬挂符合要求的标识牌。</w:t>
      </w:r>
    </w:p>
    <w:p w:rsidR="0042398D" w:rsidRPr="008F6F98" w:rsidRDefault="0041139B" w:rsidP="008F6F98">
      <w:pPr>
        <w:spacing w:line="520" w:lineRule="exact"/>
        <w:ind w:firstLineChars="200" w:firstLine="640"/>
      </w:pPr>
      <w:r w:rsidRPr="008F6F98">
        <w:rPr>
          <w:rFonts w:hint="eastAsia"/>
        </w:rPr>
        <w:t>四</w:t>
      </w:r>
      <w:r w:rsidR="007C49A0" w:rsidRPr="008F6F98">
        <w:rPr>
          <w:rFonts w:hint="eastAsia"/>
        </w:rPr>
        <w:t>、</w:t>
      </w:r>
      <w:r w:rsidR="0042398D" w:rsidRPr="008F6F98">
        <w:rPr>
          <w:rFonts w:hint="eastAsia"/>
        </w:rPr>
        <w:t>本项目实施后，主要污染物新增总量为</w:t>
      </w:r>
      <w:r w:rsidR="00F476C2" w:rsidRPr="008F6F98">
        <w:rPr>
          <w:rFonts w:hint="eastAsia"/>
        </w:rPr>
        <w:t>VOCs</w:t>
      </w:r>
      <w:r w:rsidR="00CD4C7F" w:rsidRPr="008F6F98">
        <w:rPr>
          <w:rFonts w:hint="eastAsia"/>
        </w:rPr>
        <w:t>0.</w:t>
      </w:r>
      <w:r w:rsidR="008F6F98" w:rsidRPr="008F6F98">
        <w:rPr>
          <w:rFonts w:hint="eastAsia"/>
        </w:rPr>
        <w:t>175</w:t>
      </w:r>
      <w:r w:rsidR="001F3EDC" w:rsidRPr="008F6F98">
        <w:rPr>
          <w:rFonts w:hint="eastAsia"/>
        </w:rPr>
        <w:t>t/a</w:t>
      </w:r>
      <w:r w:rsidR="0042398D" w:rsidRPr="008F6F98">
        <w:rPr>
          <w:rFonts w:hint="eastAsia"/>
        </w:rPr>
        <w:t>。根据区生态环境局《关于</w:t>
      </w:r>
      <w:r w:rsidR="00F476C2" w:rsidRPr="008F6F98">
        <w:rPr>
          <w:rFonts w:hint="eastAsia"/>
        </w:rPr>
        <w:t>滨海新区市政污泥干化处理厂技术改造</w:t>
      </w:r>
      <w:r w:rsidR="00F476C2" w:rsidRPr="008F6F98">
        <w:t>项目</w:t>
      </w:r>
      <w:r w:rsidR="0042398D" w:rsidRPr="008F6F98">
        <w:rPr>
          <w:rFonts w:hint="eastAsia"/>
        </w:rPr>
        <w:t>新增</w:t>
      </w:r>
      <w:r w:rsidR="008F6F98" w:rsidRPr="008F6F98">
        <w:rPr>
          <w:rFonts w:hint="eastAsia"/>
        </w:rPr>
        <w:t>VOCs</w:t>
      </w:r>
      <w:r w:rsidR="0042398D" w:rsidRPr="008F6F98">
        <w:rPr>
          <w:rFonts w:hint="eastAsia"/>
        </w:rPr>
        <w:t>总量来源</w:t>
      </w:r>
      <w:r w:rsidR="008F6F98">
        <w:rPr>
          <w:rFonts w:hint="eastAsia"/>
        </w:rPr>
        <w:t>的</w:t>
      </w:r>
      <w:r w:rsidR="0042398D" w:rsidRPr="008F6F98">
        <w:rPr>
          <w:rFonts w:hint="eastAsia"/>
        </w:rPr>
        <w:t>确认意见》，上述新增污染物总量指标均有来源。</w:t>
      </w:r>
    </w:p>
    <w:p w:rsidR="007C49A0" w:rsidRDefault="0042398D" w:rsidP="008F6F98">
      <w:pPr>
        <w:spacing w:line="520" w:lineRule="exact"/>
        <w:ind w:firstLineChars="200" w:firstLine="640"/>
        <w:textAlignment w:val="baseline"/>
      </w:pPr>
      <w:r>
        <w:rPr>
          <w:rFonts w:hint="eastAsia"/>
        </w:rPr>
        <w:t>五、</w:t>
      </w:r>
      <w:r w:rsidR="007C49A0">
        <w:t>项目建设应严格执行环境保护设施与主体工程同时设计、同时施工、同时投产使用的</w:t>
      </w:r>
      <w:r w:rsidR="007C49A0">
        <w:t>“</w:t>
      </w:r>
      <w:r w:rsidR="007C49A0">
        <w:t>三同时</w:t>
      </w:r>
      <w:r w:rsidR="007C49A0">
        <w:t>”</w:t>
      </w:r>
      <w:r w:rsidR="007C49A0">
        <w:t>管理制度。项目</w:t>
      </w:r>
      <w:r w:rsidR="007C49A0">
        <w:rPr>
          <w:rFonts w:hint="eastAsia"/>
        </w:rPr>
        <w:t>应</w:t>
      </w:r>
      <w:r w:rsidR="007C49A0">
        <w:t>按规定</w:t>
      </w:r>
      <w:r w:rsidR="007C49A0">
        <w:rPr>
          <w:rFonts w:hint="eastAsia"/>
        </w:rPr>
        <w:t>标准和</w:t>
      </w:r>
      <w:r w:rsidR="007C49A0">
        <w:t>程序</w:t>
      </w:r>
      <w:r w:rsidR="007C49A0">
        <w:rPr>
          <w:rFonts w:hint="eastAsia"/>
        </w:rPr>
        <w:t>开展</w:t>
      </w:r>
      <w:r w:rsidR="007C49A0">
        <w:t>环境保护验收，经验收合格后方可正式投入运营。</w:t>
      </w:r>
    </w:p>
    <w:p w:rsidR="007C49A0" w:rsidRDefault="0042398D" w:rsidP="008F6F98">
      <w:pPr>
        <w:pStyle w:val="a5"/>
        <w:spacing w:line="520" w:lineRule="exact"/>
        <w:ind w:firstLineChars="207" w:firstLine="662"/>
        <w:rPr>
          <w:sz w:val="32"/>
          <w:szCs w:val="32"/>
        </w:rPr>
      </w:pPr>
      <w:r>
        <w:rPr>
          <w:rFonts w:hint="eastAsia"/>
          <w:sz w:val="32"/>
          <w:szCs w:val="32"/>
        </w:rPr>
        <w:t>六</w:t>
      </w:r>
      <w:r w:rsidR="007C49A0">
        <w:rPr>
          <w:sz w:val="32"/>
          <w:szCs w:val="32"/>
        </w:rPr>
        <w:t>、若建设项目发生重大变动，</w:t>
      </w:r>
      <w:r w:rsidR="007C49A0">
        <w:rPr>
          <w:rFonts w:hint="eastAsia"/>
          <w:sz w:val="32"/>
          <w:szCs w:val="32"/>
        </w:rPr>
        <w:t>需</w:t>
      </w:r>
      <w:r w:rsidR="007C49A0">
        <w:rPr>
          <w:sz w:val="32"/>
          <w:szCs w:val="32"/>
        </w:rPr>
        <w:t>重新报批建设项目的环境影响评价文件。</w:t>
      </w:r>
    </w:p>
    <w:p w:rsidR="00BA2C98" w:rsidRPr="0045205F" w:rsidRDefault="0042398D" w:rsidP="008F6F98">
      <w:pPr>
        <w:pStyle w:val="a5"/>
        <w:spacing w:line="520" w:lineRule="exact"/>
        <w:ind w:firstLineChars="207" w:firstLine="662"/>
        <w:rPr>
          <w:rFonts w:ascii="Calibri" w:hAnsi="Calibri"/>
          <w:kern w:val="2"/>
          <w:sz w:val="32"/>
          <w:szCs w:val="32"/>
        </w:rPr>
      </w:pPr>
      <w:r w:rsidRPr="0045205F">
        <w:rPr>
          <w:rFonts w:ascii="Calibri" w:hAnsi="Calibri" w:hint="eastAsia"/>
          <w:kern w:val="2"/>
          <w:sz w:val="32"/>
          <w:szCs w:val="32"/>
        </w:rPr>
        <w:t>七</w:t>
      </w:r>
      <w:r w:rsidR="00BA2C98" w:rsidRPr="0045205F">
        <w:rPr>
          <w:rFonts w:ascii="Calibri" w:hAnsi="Calibri" w:hint="eastAsia"/>
          <w:kern w:val="2"/>
          <w:sz w:val="32"/>
          <w:szCs w:val="32"/>
        </w:rPr>
        <w:t>、你单位应在启动生产设施或者在实际排污之前按照法律法规要求做好排污许可管理相关工作。</w:t>
      </w:r>
    </w:p>
    <w:p w:rsidR="007C49A0" w:rsidRDefault="0042398D" w:rsidP="008F6F98">
      <w:pPr>
        <w:pStyle w:val="a5"/>
        <w:spacing w:line="520" w:lineRule="exact"/>
        <w:ind w:firstLineChars="207" w:firstLine="662"/>
        <w:rPr>
          <w:sz w:val="32"/>
          <w:szCs w:val="32"/>
        </w:rPr>
      </w:pPr>
      <w:r>
        <w:rPr>
          <w:rFonts w:hint="eastAsia"/>
          <w:sz w:val="32"/>
          <w:szCs w:val="32"/>
        </w:rPr>
        <w:t>八</w:t>
      </w:r>
      <w:r w:rsidR="0041139B">
        <w:rPr>
          <w:rFonts w:hint="eastAsia"/>
          <w:sz w:val="32"/>
          <w:szCs w:val="32"/>
        </w:rPr>
        <w:t>、</w:t>
      </w:r>
      <w:r w:rsidR="007C49A0">
        <w:rPr>
          <w:sz w:val="32"/>
          <w:szCs w:val="32"/>
        </w:rPr>
        <w:t>项目应执行以下</w:t>
      </w:r>
      <w:r w:rsidR="001E66EB">
        <w:rPr>
          <w:rFonts w:hint="eastAsia"/>
          <w:sz w:val="32"/>
          <w:szCs w:val="32"/>
        </w:rPr>
        <w:t>环境</w:t>
      </w:r>
      <w:r w:rsidR="007C49A0">
        <w:rPr>
          <w:sz w:val="32"/>
          <w:szCs w:val="32"/>
        </w:rPr>
        <w:t>标准：</w:t>
      </w:r>
    </w:p>
    <w:p w:rsidR="001E66EB" w:rsidRDefault="001E66EB" w:rsidP="008F6F98">
      <w:pPr>
        <w:spacing w:line="520" w:lineRule="exact"/>
        <w:ind w:firstLineChars="200" w:firstLine="640"/>
      </w:pPr>
      <w:r w:rsidRPr="00171222">
        <w:t>1</w:t>
      </w:r>
      <w:r w:rsidRPr="00171222">
        <w:rPr>
          <w:rFonts w:hint="eastAsia"/>
        </w:rPr>
        <w:t>、《环境空气质量标准》（</w:t>
      </w:r>
      <w:r w:rsidRPr="00171222">
        <w:t>GB3095-2012</w:t>
      </w:r>
      <w:r w:rsidRPr="00171222">
        <w:rPr>
          <w:rFonts w:hint="eastAsia"/>
        </w:rPr>
        <w:t>）二级；</w:t>
      </w:r>
    </w:p>
    <w:p w:rsidR="001E66EB" w:rsidRDefault="001E66EB" w:rsidP="008F6F98">
      <w:pPr>
        <w:spacing w:line="520" w:lineRule="exact"/>
        <w:ind w:firstLineChars="200" w:firstLine="640"/>
      </w:pPr>
      <w:r>
        <w:rPr>
          <w:rFonts w:hint="eastAsia"/>
        </w:rPr>
        <w:t>2</w:t>
      </w:r>
      <w:r>
        <w:rPr>
          <w:rFonts w:hint="eastAsia"/>
        </w:rPr>
        <w:t>、《</w:t>
      </w:r>
      <w:r w:rsidRPr="009F0845">
        <w:rPr>
          <w:rFonts w:hint="eastAsia"/>
        </w:rPr>
        <w:t>大气污染物综合排放</w:t>
      </w:r>
      <w:r>
        <w:rPr>
          <w:rFonts w:hint="eastAsia"/>
        </w:rPr>
        <w:t>标准详解》；</w:t>
      </w:r>
    </w:p>
    <w:p w:rsidR="001E66EB" w:rsidRDefault="001E66EB" w:rsidP="008F6F98">
      <w:pPr>
        <w:spacing w:line="520" w:lineRule="exact"/>
        <w:ind w:firstLineChars="200" w:firstLine="640"/>
      </w:pPr>
      <w:r>
        <w:rPr>
          <w:rFonts w:hint="eastAsia"/>
        </w:rPr>
        <w:t>3</w:t>
      </w:r>
      <w:r w:rsidRPr="00171222">
        <w:rPr>
          <w:rFonts w:hint="eastAsia"/>
        </w:rPr>
        <w:t>、</w:t>
      </w:r>
      <w:r w:rsidRPr="00171222">
        <w:t>《地下水质量标准》（</w:t>
      </w:r>
      <w:r w:rsidRPr="00171222">
        <w:t>GB/T14848-2017</w:t>
      </w:r>
      <w:r w:rsidRPr="00171222">
        <w:t>）</w:t>
      </w:r>
      <w:r w:rsidRPr="00171222">
        <w:rPr>
          <w:rFonts w:hint="eastAsia"/>
        </w:rPr>
        <w:t>；</w:t>
      </w:r>
    </w:p>
    <w:p w:rsidR="001E66EB" w:rsidRPr="00171222" w:rsidRDefault="001E66EB" w:rsidP="008F6F98">
      <w:pPr>
        <w:spacing w:line="520" w:lineRule="exact"/>
        <w:ind w:firstLineChars="200" w:firstLine="640"/>
      </w:pPr>
      <w:r>
        <w:rPr>
          <w:rFonts w:hint="eastAsia"/>
        </w:rPr>
        <w:t>4</w:t>
      </w:r>
      <w:r>
        <w:rPr>
          <w:rFonts w:hint="eastAsia"/>
        </w:rPr>
        <w:t>、《地表水环境质量标准》（</w:t>
      </w:r>
      <w:r>
        <w:rPr>
          <w:rFonts w:hint="eastAsia"/>
        </w:rPr>
        <w:t>GB3838-2002</w:t>
      </w:r>
      <w:r>
        <w:rPr>
          <w:rFonts w:hint="eastAsia"/>
        </w:rPr>
        <w:t>）；</w:t>
      </w:r>
    </w:p>
    <w:p w:rsidR="001E66EB" w:rsidRDefault="001E66EB" w:rsidP="008F6F98">
      <w:pPr>
        <w:spacing w:line="520" w:lineRule="exact"/>
        <w:ind w:firstLineChars="200" w:firstLine="640"/>
      </w:pPr>
      <w:r>
        <w:rPr>
          <w:rFonts w:hint="eastAsia"/>
        </w:rPr>
        <w:t>5</w:t>
      </w:r>
      <w:r w:rsidRPr="001C13D9">
        <w:rPr>
          <w:rFonts w:hint="eastAsia"/>
        </w:rPr>
        <w:t>、《土壤环境质量</w:t>
      </w:r>
      <w:r>
        <w:rPr>
          <w:rFonts w:hint="eastAsia"/>
        </w:rPr>
        <w:t xml:space="preserve"> </w:t>
      </w:r>
      <w:r w:rsidRPr="001C13D9">
        <w:rPr>
          <w:rFonts w:hint="eastAsia"/>
        </w:rPr>
        <w:t>建设用地土壤污染风险管控标准（试行）》（</w:t>
      </w:r>
      <w:r w:rsidRPr="001C13D9">
        <w:rPr>
          <w:rFonts w:hint="eastAsia"/>
        </w:rPr>
        <w:t>GB36600-2018</w:t>
      </w:r>
      <w:r w:rsidRPr="001C13D9">
        <w:rPr>
          <w:rFonts w:hint="eastAsia"/>
        </w:rPr>
        <w:t>）</w:t>
      </w:r>
      <w:r>
        <w:rPr>
          <w:rFonts w:hint="eastAsia"/>
        </w:rPr>
        <w:t>；</w:t>
      </w:r>
    </w:p>
    <w:p w:rsidR="001E66EB" w:rsidRDefault="001E66EB" w:rsidP="008F6F98">
      <w:pPr>
        <w:spacing w:line="520" w:lineRule="exact"/>
        <w:ind w:firstLineChars="200" w:firstLine="640"/>
      </w:pPr>
      <w:r>
        <w:rPr>
          <w:rFonts w:hint="eastAsia"/>
        </w:rPr>
        <w:t>6</w:t>
      </w:r>
      <w:r>
        <w:rPr>
          <w:rFonts w:hint="eastAsia"/>
        </w:rPr>
        <w:t>、</w:t>
      </w:r>
      <w:r w:rsidRPr="001C13D9">
        <w:rPr>
          <w:rFonts w:hint="eastAsia"/>
        </w:rPr>
        <w:t>《土壤环境质量</w:t>
      </w:r>
      <w:r>
        <w:rPr>
          <w:rFonts w:hint="eastAsia"/>
        </w:rPr>
        <w:t xml:space="preserve"> </w:t>
      </w:r>
      <w:r>
        <w:rPr>
          <w:rFonts w:hint="eastAsia"/>
        </w:rPr>
        <w:t>农用</w:t>
      </w:r>
      <w:r w:rsidRPr="001C13D9">
        <w:rPr>
          <w:rFonts w:hint="eastAsia"/>
        </w:rPr>
        <w:t>地土壤污染风险管控标准（试行）》（</w:t>
      </w:r>
      <w:r w:rsidRPr="001C13D9">
        <w:rPr>
          <w:rFonts w:hint="eastAsia"/>
        </w:rPr>
        <w:t>GB</w:t>
      </w:r>
      <w:r>
        <w:rPr>
          <w:rFonts w:hint="eastAsia"/>
        </w:rPr>
        <w:t>15618</w:t>
      </w:r>
      <w:r w:rsidRPr="001C13D9">
        <w:rPr>
          <w:rFonts w:hint="eastAsia"/>
        </w:rPr>
        <w:t>-2018</w:t>
      </w:r>
      <w:r w:rsidRPr="001C13D9">
        <w:rPr>
          <w:rFonts w:hint="eastAsia"/>
        </w:rPr>
        <w:t>）</w:t>
      </w:r>
      <w:r>
        <w:rPr>
          <w:rFonts w:hint="eastAsia"/>
        </w:rPr>
        <w:t>；</w:t>
      </w:r>
    </w:p>
    <w:p w:rsidR="007C49A0" w:rsidRDefault="004B3303" w:rsidP="008F6F98">
      <w:pPr>
        <w:spacing w:line="520" w:lineRule="exact"/>
        <w:ind w:firstLineChars="200" w:firstLine="640"/>
      </w:pPr>
      <w:r>
        <w:rPr>
          <w:rFonts w:hint="eastAsia"/>
        </w:rPr>
        <w:t>7</w:t>
      </w:r>
      <w:r w:rsidR="007C49A0">
        <w:t>、</w:t>
      </w:r>
      <w:r w:rsidR="00F51346" w:rsidRPr="00171222">
        <w:rPr>
          <w:rFonts w:hint="eastAsia"/>
        </w:rPr>
        <w:t>《恶臭污染物排放标准》（</w:t>
      </w:r>
      <w:r w:rsidR="00F51346" w:rsidRPr="00171222">
        <w:rPr>
          <w:rFonts w:hint="eastAsia"/>
        </w:rPr>
        <w:t>DB12/</w:t>
      </w:r>
      <w:r w:rsidR="00F51346">
        <w:rPr>
          <w:rFonts w:hint="eastAsia"/>
        </w:rPr>
        <w:t>059-2018</w:t>
      </w:r>
      <w:r w:rsidR="00F51346" w:rsidRPr="00171222">
        <w:rPr>
          <w:rFonts w:hint="eastAsia"/>
        </w:rPr>
        <w:t>）；</w:t>
      </w:r>
    </w:p>
    <w:p w:rsidR="0042398D" w:rsidRDefault="004B3303" w:rsidP="008F6F98">
      <w:pPr>
        <w:spacing w:line="520" w:lineRule="exact"/>
        <w:ind w:firstLineChars="200" w:firstLine="640"/>
      </w:pPr>
      <w:r>
        <w:rPr>
          <w:rFonts w:hint="eastAsia"/>
        </w:rPr>
        <w:lastRenderedPageBreak/>
        <w:t>8</w:t>
      </w:r>
      <w:r w:rsidR="0042398D">
        <w:rPr>
          <w:rFonts w:hint="eastAsia"/>
        </w:rPr>
        <w:t>、</w:t>
      </w:r>
      <w:r w:rsidR="0042398D" w:rsidRPr="0042398D">
        <w:t>《大气污染物综合排放标准》（</w:t>
      </w:r>
      <w:r w:rsidR="0042398D" w:rsidRPr="0042398D">
        <w:t>GB16297-1996</w:t>
      </w:r>
      <w:r w:rsidR="0042398D" w:rsidRPr="0042398D">
        <w:t>）</w:t>
      </w:r>
      <w:r w:rsidR="0042398D">
        <w:rPr>
          <w:rFonts w:hint="eastAsia"/>
        </w:rPr>
        <w:t>；</w:t>
      </w:r>
    </w:p>
    <w:p w:rsidR="000F3AC8" w:rsidRDefault="000F3AC8" w:rsidP="008F6F98">
      <w:pPr>
        <w:spacing w:line="520" w:lineRule="exact"/>
        <w:ind w:firstLineChars="200" w:firstLine="640"/>
      </w:pPr>
      <w:r>
        <w:rPr>
          <w:rFonts w:hint="eastAsia"/>
        </w:rPr>
        <w:t>9</w:t>
      </w:r>
      <w:r>
        <w:rPr>
          <w:rFonts w:hint="eastAsia"/>
        </w:rPr>
        <w:t>、</w:t>
      </w:r>
      <w:r w:rsidRPr="000F3AC8">
        <w:rPr>
          <w:rFonts w:hint="eastAsia"/>
        </w:rPr>
        <w:t>《污水综合排放标准》（</w:t>
      </w:r>
      <w:r w:rsidRPr="000F3AC8">
        <w:t>DB12/356-2018</w:t>
      </w:r>
      <w:r w:rsidRPr="000F3AC8">
        <w:rPr>
          <w:rFonts w:hint="eastAsia"/>
        </w:rPr>
        <w:t>）三级；</w:t>
      </w:r>
    </w:p>
    <w:p w:rsidR="00F476C2" w:rsidRDefault="000F3AC8" w:rsidP="008F6F98">
      <w:pPr>
        <w:spacing w:line="520" w:lineRule="exact"/>
        <w:ind w:firstLineChars="200" w:firstLine="640"/>
      </w:pPr>
      <w:r>
        <w:rPr>
          <w:rFonts w:hint="eastAsia"/>
          <w:bCs/>
        </w:rPr>
        <w:t>10</w:t>
      </w:r>
      <w:r w:rsidR="00F476C2">
        <w:rPr>
          <w:rFonts w:hint="eastAsia"/>
          <w:bCs/>
        </w:rPr>
        <w:t>、</w:t>
      </w:r>
      <w:r w:rsidR="00F476C2" w:rsidRPr="00452004">
        <w:rPr>
          <w:bCs/>
        </w:rPr>
        <w:t>《工业企业挥发性有机物排放控制标准》（</w:t>
      </w:r>
      <w:r w:rsidR="00F476C2" w:rsidRPr="00452004">
        <w:rPr>
          <w:bCs/>
        </w:rPr>
        <w:t>DB12/524-2020</w:t>
      </w:r>
      <w:r w:rsidR="00F476C2" w:rsidRPr="00452004">
        <w:rPr>
          <w:bCs/>
        </w:rPr>
        <w:t>）</w:t>
      </w:r>
      <w:r w:rsidR="00F476C2" w:rsidRPr="00452004">
        <w:rPr>
          <w:rFonts w:hint="eastAsia"/>
          <w:bCs/>
          <w:w w:val="98"/>
        </w:rPr>
        <w:t>；</w:t>
      </w:r>
    </w:p>
    <w:p w:rsidR="007C49A0" w:rsidRDefault="000F3AC8" w:rsidP="008F6F98">
      <w:pPr>
        <w:spacing w:line="520" w:lineRule="exact"/>
        <w:ind w:firstLineChars="200" w:firstLine="640"/>
      </w:pPr>
      <w:r>
        <w:rPr>
          <w:rFonts w:hint="eastAsia"/>
        </w:rPr>
        <w:t>11</w:t>
      </w:r>
      <w:r w:rsidR="007C49A0">
        <w:rPr>
          <w:rFonts w:hint="eastAsia"/>
        </w:rPr>
        <w:t>、</w:t>
      </w:r>
      <w:r w:rsidR="00077ADA">
        <w:t>《工业企业厂界环境噪声排放标准》</w:t>
      </w:r>
      <w:r w:rsidR="00077ADA">
        <w:t>(GB12348-2008)</w:t>
      </w:r>
      <w:r w:rsidR="0041139B">
        <w:rPr>
          <w:rFonts w:hint="eastAsia"/>
        </w:rPr>
        <w:t>2</w:t>
      </w:r>
      <w:r w:rsidR="00077ADA">
        <w:t>类</w:t>
      </w:r>
      <w:r w:rsidR="000B2A74">
        <w:rPr>
          <w:rFonts w:hint="eastAsia"/>
        </w:rPr>
        <w:t>、</w:t>
      </w:r>
      <w:r w:rsidR="000B2A74">
        <w:rPr>
          <w:rFonts w:hint="eastAsia"/>
        </w:rPr>
        <w:t>4</w:t>
      </w:r>
      <w:r w:rsidR="000B2A74">
        <w:rPr>
          <w:rFonts w:hint="eastAsia"/>
        </w:rPr>
        <w:t>类</w:t>
      </w:r>
      <w:r w:rsidR="00077ADA">
        <w:t>；</w:t>
      </w:r>
    </w:p>
    <w:p w:rsidR="0042398D" w:rsidRPr="0042398D" w:rsidRDefault="000F3AC8" w:rsidP="008F6F98">
      <w:pPr>
        <w:spacing w:line="520" w:lineRule="exact"/>
        <w:ind w:firstLineChars="200" w:firstLine="640"/>
      </w:pPr>
      <w:r>
        <w:rPr>
          <w:rFonts w:hint="eastAsia"/>
        </w:rPr>
        <w:t>12</w:t>
      </w:r>
      <w:r w:rsidR="0042398D">
        <w:rPr>
          <w:rFonts w:hint="eastAsia"/>
        </w:rPr>
        <w:t>、</w:t>
      </w:r>
      <w:r w:rsidR="0042398D" w:rsidRPr="00171222">
        <w:t>《危险废物贮存污染控制标准》（</w:t>
      </w:r>
      <w:r w:rsidR="0042398D" w:rsidRPr="00171222">
        <w:t>GB18597-2001</w:t>
      </w:r>
      <w:r w:rsidR="0042398D" w:rsidRPr="00171222">
        <w:t>）</w:t>
      </w:r>
      <w:r w:rsidR="0042398D">
        <w:rPr>
          <w:rFonts w:hint="eastAsia"/>
        </w:rPr>
        <w:t>及其修改单相关要求</w:t>
      </w:r>
      <w:r w:rsidR="0042398D" w:rsidRPr="00171222">
        <w:rPr>
          <w:rFonts w:hint="eastAsia"/>
        </w:rPr>
        <w:t>。</w:t>
      </w:r>
    </w:p>
    <w:p w:rsidR="007C49A0" w:rsidRDefault="000F3AC8" w:rsidP="000F3AC8">
      <w:pPr>
        <w:pStyle w:val="a5"/>
        <w:spacing w:line="520" w:lineRule="exact"/>
        <w:ind w:firstLineChars="207" w:firstLine="662"/>
        <w:rPr>
          <w:sz w:val="32"/>
          <w:szCs w:val="32"/>
        </w:rPr>
      </w:pPr>
      <w:r>
        <w:rPr>
          <w:rFonts w:hint="eastAsia"/>
          <w:sz w:val="32"/>
          <w:szCs w:val="32"/>
        </w:rPr>
        <w:t>13</w:t>
      </w:r>
      <w:r w:rsidR="00D672D0">
        <w:rPr>
          <w:rFonts w:hint="eastAsia"/>
          <w:sz w:val="32"/>
          <w:szCs w:val="32"/>
        </w:rPr>
        <w:t>、</w:t>
      </w:r>
      <w:r w:rsidR="007C49A0">
        <w:rPr>
          <w:rFonts w:hint="eastAsia"/>
          <w:sz w:val="32"/>
          <w:szCs w:val="32"/>
        </w:rPr>
        <w:t>《一般工业固体废物贮存、处置场污染控制标准》</w:t>
      </w:r>
      <w:r w:rsidR="007C49A0">
        <w:rPr>
          <w:rFonts w:hint="eastAsia"/>
          <w:sz w:val="32"/>
          <w:szCs w:val="32"/>
        </w:rPr>
        <w:t>GB18599-2001</w:t>
      </w:r>
      <w:r w:rsidR="007C49A0">
        <w:rPr>
          <w:rFonts w:hint="eastAsia"/>
          <w:sz w:val="32"/>
          <w:szCs w:val="32"/>
        </w:rPr>
        <w:t>）及修改单要求</w:t>
      </w:r>
      <w:r w:rsidR="0042398D">
        <w:rPr>
          <w:rFonts w:hint="eastAsia"/>
          <w:sz w:val="32"/>
          <w:szCs w:val="32"/>
        </w:rPr>
        <w:t>。</w:t>
      </w:r>
    </w:p>
    <w:p w:rsidR="007C49A0" w:rsidRDefault="007C49A0" w:rsidP="008F6F98">
      <w:pPr>
        <w:pStyle w:val="a5"/>
        <w:spacing w:line="520" w:lineRule="exact"/>
        <w:ind w:firstLineChars="207" w:firstLine="662"/>
        <w:rPr>
          <w:sz w:val="32"/>
          <w:szCs w:val="32"/>
        </w:rPr>
      </w:pPr>
      <w:r>
        <w:rPr>
          <w:sz w:val="32"/>
          <w:szCs w:val="32"/>
        </w:rPr>
        <w:t>此复</w:t>
      </w:r>
    </w:p>
    <w:p w:rsidR="00210B83" w:rsidRDefault="00210B83" w:rsidP="008F6F98">
      <w:pPr>
        <w:pStyle w:val="a5"/>
        <w:spacing w:line="520" w:lineRule="exact"/>
        <w:ind w:firstLineChars="207" w:firstLine="662"/>
        <w:rPr>
          <w:sz w:val="32"/>
          <w:szCs w:val="32"/>
        </w:rPr>
      </w:pPr>
    </w:p>
    <w:p w:rsidR="00D53057" w:rsidRDefault="0041139B" w:rsidP="00D53057">
      <w:pPr>
        <w:wordWrap w:val="0"/>
        <w:spacing w:line="520" w:lineRule="exact"/>
        <w:jc w:val="right"/>
      </w:pPr>
      <w:r>
        <w:rPr>
          <w:rFonts w:hint="eastAsia"/>
        </w:rPr>
        <w:t xml:space="preserve">                      </w:t>
      </w:r>
    </w:p>
    <w:p w:rsidR="00D53057" w:rsidRDefault="00D53057" w:rsidP="00D53057">
      <w:pPr>
        <w:spacing w:line="520" w:lineRule="exact"/>
        <w:jc w:val="right"/>
      </w:pPr>
    </w:p>
    <w:p w:rsidR="00D53057" w:rsidRDefault="00D53057" w:rsidP="00D53057">
      <w:pPr>
        <w:wordWrap w:val="0"/>
        <w:spacing w:line="520" w:lineRule="exact"/>
        <w:jc w:val="right"/>
      </w:pPr>
      <w:r>
        <w:rPr>
          <w:rFonts w:hint="eastAsia"/>
        </w:rPr>
        <w:t xml:space="preserve">  </w:t>
      </w:r>
      <w:r w:rsidR="007C49A0">
        <w:t>20</w:t>
      </w:r>
      <w:r w:rsidR="001708D6">
        <w:rPr>
          <w:rFonts w:hint="eastAsia"/>
        </w:rPr>
        <w:t>2</w:t>
      </w:r>
      <w:r w:rsidR="0042398D">
        <w:rPr>
          <w:rFonts w:hint="eastAsia"/>
        </w:rPr>
        <w:t>1</w:t>
      </w:r>
      <w:r w:rsidR="007C49A0">
        <w:t>年</w:t>
      </w:r>
      <w:r>
        <w:rPr>
          <w:rFonts w:hint="eastAsia"/>
        </w:rPr>
        <w:t>12</w:t>
      </w:r>
      <w:r w:rsidR="007C49A0">
        <w:t>月</w:t>
      </w:r>
      <w:r>
        <w:rPr>
          <w:rFonts w:hint="eastAsia"/>
        </w:rPr>
        <w:t>29</w:t>
      </w:r>
      <w:r w:rsidR="007C49A0">
        <w:t>日</w:t>
      </w:r>
      <w:r>
        <w:rPr>
          <w:rFonts w:hint="eastAsia"/>
        </w:rPr>
        <w:t xml:space="preserve">        </w:t>
      </w:r>
    </w:p>
    <w:p w:rsidR="00D53057" w:rsidRDefault="00D53057" w:rsidP="00D53057">
      <w:pPr>
        <w:spacing w:line="520" w:lineRule="exact"/>
        <w:ind w:right="320"/>
        <w:jc w:val="right"/>
      </w:pPr>
    </w:p>
    <w:p w:rsidR="008F6F98" w:rsidRDefault="008F6F98" w:rsidP="008F6F98">
      <w:pPr>
        <w:spacing w:line="520" w:lineRule="exact"/>
        <w:jc w:val="right"/>
      </w:pPr>
    </w:p>
    <w:p w:rsidR="00A820B7" w:rsidRDefault="00A820B7" w:rsidP="008F6F98">
      <w:pPr>
        <w:spacing w:line="520" w:lineRule="exact"/>
        <w:ind w:right="640"/>
        <w:jc w:val="right"/>
      </w:pP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D53057">
            <w:pPr>
              <w:wordWrap w:val="0"/>
              <w:ind w:rightChars="100" w:right="320"/>
              <w:jc w:val="right"/>
            </w:pPr>
            <w:r>
              <w:t>20</w:t>
            </w:r>
            <w:r w:rsidR="00E765CB">
              <w:rPr>
                <w:rFonts w:hint="eastAsia"/>
              </w:rPr>
              <w:t>2</w:t>
            </w:r>
            <w:r w:rsidR="00BC699C">
              <w:rPr>
                <w:rFonts w:hint="eastAsia"/>
              </w:rPr>
              <w:t>1</w:t>
            </w:r>
            <w:r>
              <w:t>年</w:t>
            </w:r>
            <w:r w:rsidR="00D53057">
              <w:rPr>
                <w:rFonts w:hint="eastAsia"/>
              </w:rPr>
              <w:t>12</w:t>
            </w:r>
            <w:r>
              <w:rPr>
                <w:rFonts w:hint="eastAsia"/>
              </w:rPr>
              <w:t>月</w:t>
            </w:r>
            <w:r w:rsidR="00D53057">
              <w:rPr>
                <w:rFonts w:hint="eastAsia"/>
              </w:rPr>
              <w:t>29</w:t>
            </w:r>
            <w:r>
              <w:t>日印发</w:t>
            </w:r>
          </w:p>
        </w:tc>
      </w:tr>
    </w:tbl>
    <w:p w:rsidR="00BA02E4" w:rsidRDefault="00BA02E4" w:rsidP="000B2A74"/>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DA8" w:rsidRDefault="004B4DA8">
      <w:r>
        <w:separator/>
      </w:r>
    </w:p>
  </w:endnote>
  <w:endnote w:type="continuationSeparator" w:id="1">
    <w:p w:rsidR="004B4DA8" w:rsidRDefault="004B4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D508F1">
        <w:pPr>
          <w:pStyle w:val="a4"/>
          <w:jc w:val="center"/>
        </w:pPr>
        <w:fldSimple w:instr=" PAGE   \* MERGEFORMAT ">
          <w:r w:rsidR="004D63E0" w:rsidRPr="004D63E0">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DA8" w:rsidRDefault="004B4DA8">
      <w:r>
        <w:separator/>
      </w:r>
    </w:p>
  </w:footnote>
  <w:footnote w:type="continuationSeparator" w:id="1">
    <w:p w:rsidR="004B4DA8" w:rsidRDefault="004B4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5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1036D"/>
    <w:rsid w:val="00017EFA"/>
    <w:rsid w:val="00021047"/>
    <w:rsid w:val="00021E0A"/>
    <w:rsid w:val="00027F7A"/>
    <w:rsid w:val="00032953"/>
    <w:rsid w:val="00035C8C"/>
    <w:rsid w:val="000548CC"/>
    <w:rsid w:val="00062FED"/>
    <w:rsid w:val="00063BE2"/>
    <w:rsid w:val="00077ADA"/>
    <w:rsid w:val="00080A98"/>
    <w:rsid w:val="00085EF5"/>
    <w:rsid w:val="0008666F"/>
    <w:rsid w:val="000931B0"/>
    <w:rsid w:val="000931CA"/>
    <w:rsid w:val="0009352D"/>
    <w:rsid w:val="00097DA8"/>
    <w:rsid w:val="000B2A74"/>
    <w:rsid w:val="000C7C5F"/>
    <w:rsid w:val="000D45D0"/>
    <w:rsid w:val="000E069B"/>
    <w:rsid w:val="000E209C"/>
    <w:rsid w:val="000F3AC8"/>
    <w:rsid w:val="000F7EEF"/>
    <w:rsid w:val="0011736F"/>
    <w:rsid w:val="00127AE7"/>
    <w:rsid w:val="00130BD0"/>
    <w:rsid w:val="00141727"/>
    <w:rsid w:val="00155A9A"/>
    <w:rsid w:val="001602A8"/>
    <w:rsid w:val="001708D6"/>
    <w:rsid w:val="0019193B"/>
    <w:rsid w:val="001A21BB"/>
    <w:rsid w:val="001B066E"/>
    <w:rsid w:val="001C0D5B"/>
    <w:rsid w:val="001C71C4"/>
    <w:rsid w:val="001D55C1"/>
    <w:rsid w:val="001E44A6"/>
    <w:rsid w:val="001E66EB"/>
    <w:rsid w:val="001F3EDC"/>
    <w:rsid w:val="002013C9"/>
    <w:rsid w:val="002014D5"/>
    <w:rsid w:val="00203B29"/>
    <w:rsid w:val="0020740E"/>
    <w:rsid w:val="00210B83"/>
    <w:rsid w:val="0024430E"/>
    <w:rsid w:val="00261B2D"/>
    <w:rsid w:val="0027460C"/>
    <w:rsid w:val="00275DD8"/>
    <w:rsid w:val="00282601"/>
    <w:rsid w:val="00285236"/>
    <w:rsid w:val="002858A4"/>
    <w:rsid w:val="002A61D2"/>
    <w:rsid w:val="002B607C"/>
    <w:rsid w:val="002D4DA6"/>
    <w:rsid w:val="002D7082"/>
    <w:rsid w:val="002E692F"/>
    <w:rsid w:val="00310B46"/>
    <w:rsid w:val="003276C0"/>
    <w:rsid w:val="00330A22"/>
    <w:rsid w:val="00331882"/>
    <w:rsid w:val="00334DBD"/>
    <w:rsid w:val="00346E41"/>
    <w:rsid w:val="003631B1"/>
    <w:rsid w:val="00371D93"/>
    <w:rsid w:val="00373B1A"/>
    <w:rsid w:val="00374353"/>
    <w:rsid w:val="00374E8D"/>
    <w:rsid w:val="00380065"/>
    <w:rsid w:val="0038195F"/>
    <w:rsid w:val="00395C48"/>
    <w:rsid w:val="003A0AF9"/>
    <w:rsid w:val="003A397F"/>
    <w:rsid w:val="003A3EBD"/>
    <w:rsid w:val="003C657C"/>
    <w:rsid w:val="003C779E"/>
    <w:rsid w:val="003D7B4C"/>
    <w:rsid w:val="003E18B7"/>
    <w:rsid w:val="003F02F8"/>
    <w:rsid w:val="0040020E"/>
    <w:rsid w:val="00400DD2"/>
    <w:rsid w:val="00404088"/>
    <w:rsid w:val="0041139B"/>
    <w:rsid w:val="004206D8"/>
    <w:rsid w:val="0042398D"/>
    <w:rsid w:val="00427887"/>
    <w:rsid w:val="00431B4A"/>
    <w:rsid w:val="00434009"/>
    <w:rsid w:val="0045205F"/>
    <w:rsid w:val="00462180"/>
    <w:rsid w:val="00466DF9"/>
    <w:rsid w:val="00475631"/>
    <w:rsid w:val="00480CD9"/>
    <w:rsid w:val="004831E2"/>
    <w:rsid w:val="00495B78"/>
    <w:rsid w:val="004960BA"/>
    <w:rsid w:val="004969DE"/>
    <w:rsid w:val="004A5F7D"/>
    <w:rsid w:val="004B1790"/>
    <w:rsid w:val="004B1B4C"/>
    <w:rsid w:val="004B1D77"/>
    <w:rsid w:val="004B3303"/>
    <w:rsid w:val="004B4DA8"/>
    <w:rsid w:val="004B6554"/>
    <w:rsid w:val="004B6CF6"/>
    <w:rsid w:val="004D5384"/>
    <w:rsid w:val="004D63E0"/>
    <w:rsid w:val="00514D56"/>
    <w:rsid w:val="00520063"/>
    <w:rsid w:val="00535942"/>
    <w:rsid w:val="005413E6"/>
    <w:rsid w:val="005537B6"/>
    <w:rsid w:val="005624AE"/>
    <w:rsid w:val="0058537C"/>
    <w:rsid w:val="00585DE1"/>
    <w:rsid w:val="005860F7"/>
    <w:rsid w:val="00597D45"/>
    <w:rsid w:val="005A58A9"/>
    <w:rsid w:val="005A6D2D"/>
    <w:rsid w:val="005B1982"/>
    <w:rsid w:val="005B2AAF"/>
    <w:rsid w:val="005B3531"/>
    <w:rsid w:val="005E1F3E"/>
    <w:rsid w:val="005E4B9D"/>
    <w:rsid w:val="005F2674"/>
    <w:rsid w:val="005F4D3A"/>
    <w:rsid w:val="005F4F6F"/>
    <w:rsid w:val="006076AB"/>
    <w:rsid w:val="00611936"/>
    <w:rsid w:val="00635419"/>
    <w:rsid w:val="00637D80"/>
    <w:rsid w:val="00641676"/>
    <w:rsid w:val="00644BE7"/>
    <w:rsid w:val="00645767"/>
    <w:rsid w:val="0065312E"/>
    <w:rsid w:val="00660EAC"/>
    <w:rsid w:val="006618CE"/>
    <w:rsid w:val="00672AB5"/>
    <w:rsid w:val="006814DD"/>
    <w:rsid w:val="00687F41"/>
    <w:rsid w:val="0069481E"/>
    <w:rsid w:val="006952E6"/>
    <w:rsid w:val="006A3C27"/>
    <w:rsid w:val="006A3CA1"/>
    <w:rsid w:val="006B0572"/>
    <w:rsid w:val="006C220B"/>
    <w:rsid w:val="006C5EDA"/>
    <w:rsid w:val="006C666D"/>
    <w:rsid w:val="006C6966"/>
    <w:rsid w:val="006C7509"/>
    <w:rsid w:val="006D0535"/>
    <w:rsid w:val="0070112D"/>
    <w:rsid w:val="007120AF"/>
    <w:rsid w:val="0073526A"/>
    <w:rsid w:val="00745632"/>
    <w:rsid w:val="00745C96"/>
    <w:rsid w:val="00746C49"/>
    <w:rsid w:val="00764376"/>
    <w:rsid w:val="0077289E"/>
    <w:rsid w:val="00783770"/>
    <w:rsid w:val="007838F6"/>
    <w:rsid w:val="00785125"/>
    <w:rsid w:val="007937C9"/>
    <w:rsid w:val="00797F59"/>
    <w:rsid w:val="007A22B2"/>
    <w:rsid w:val="007A42BF"/>
    <w:rsid w:val="007C49A0"/>
    <w:rsid w:val="007C5CCE"/>
    <w:rsid w:val="007D68FB"/>
    <w:rsid w:val="007F3A11"/>
    <w:rsid w:val="007F45F1"/>
    <w:rsid w:val="007F7F4B"/>
    <w:rsid w:val="008209E9"/>
    <w:rsid w:val="00836613"/>
    <w:rsid w:val="00854762"/>
    <w:rsid w:val="00856A1E"/>
    <w:rsid w:val="008614D6"/>
    <w:rsid w:val="0088082E"/>
    <w:rsid w:val="00880ACF"/>
    <w:rsid w:val="0089128F"/>
    <w:rsid w:val="008B3585"/>
    <w:rsid w:val="008B64A3"/>
    <w:rsid w:val="008B7F60"/>
    <w:rsid w:val="008D303B"/>
    <w:rsid w:val="008E337A"/>
    <w:rsid w:val="008E7A7C"/>
    <w:rsid w:val="008F6F98"/>
    <w:rsid w:val="009000E0"/>
    <w:rsid w:val="00905B90"/>
    <w:rsid w:val="00915B0E"/>
    <w:rsid w:val="009329D7"/>
    <w:rsid w:val="00932A5B"/>
    <w:rsid w:val="0093523F"/>
    <w:rsid w:val="009405B8"/>
    <w:rsid w:val="00943995"/>
    <w:rsid w:val="00951076"/>
    <w:rsid w:val="0095580B"/>
    <w:rsid w:val="00960614"/>
    <w:rsid w:val="00962EEA"/>
    <w:rsid w:val="009709FA"/>
    <w:rsid w:val="00971CA7"/>
    <w:rsid w:val="00975A90"/>
    <w:rsid w:val="00983896"/>
    <w:rsid w:val="009A01DB"/>
    <w:rsid w:val="009A26A1"/>
    <w:rsid w:val="009A38D1"/>
    <w:rsid w:val="009A6638"/>
    <w:rsid w:val="009B0417"/>
    <w:rsid w:val="009B3B1A"/>
    <w:rsid w:val="009C2978"/>
    <w:rsid w:val="009D0145"/>
    <w:rsid w:val="009D5CD3"/>
    <w:rsid w:val="009E34EE"/>
    <w:rsid w:val="00A1153B"/>
    <w:rsid w:val="00A144E3"/>
    <w:rsid w:val="00A17D40"/>
    <w:rsid w:val="00A270E7"/>
    <w:rsid w:val="00A373B9"/>
    <w:rsid w:val="00A46A05"/>
    <w:rsid w:val="00A47243"/>
    <w:rsid w:val="00A51802"/>
    <w:rsid w:val="00A6581B"/>
    <w:rsid w:val="00A73B19"/>
    <w:rsid w:val="00A820B7"/>
    <w:rsid w:val="00A87B5F"/>
    <w:rsid w:val="00AA23AE"/>
    <w:rsid w:val="00AA52FC"/>
    <w:rsid w:val="00AB1BC3"/>
    <w:rsid w:val="00AB5754"/>
    <w:rsid w:val="00AC66AF"/>
    <w:rsid w:val="00AD4B10"/>
    <w:rsid w:val="00AD5519"/>
    <w:rsid w:val="00AE2071"/>
    <w:rsid w:val="00AE2FBB"/>
    <w:rsid w:val="00AE3626"/>
    <w:rsid w:val="00AE466E"/>
    <w:rsid w:val="00AF1EA3"/>
    <w:rsid w:val="00AF6F47"/>
    <w:rsid w:val="00B01A96"/>
    <w:rsid w:val="00B02152"/>
    <w:rsid w:val="00B067C2"/>
    <w:rsid w:val="00B06C6D"/>
    <w:rsid w:val="00B13FB6"/>
    <w:rsid w:val="00B31641"/>
    <w:rsid w:val="00B37379"/>
    <w:rsid w:val="00B56AAE"/>
    <w:rsid w:val="00B570FC"/>
    <w:rsid w:val="00B57588"/>
    <w:rsid w:val="00B70DC0"/>
    <w:rsid w:val="00B739DA"/>
    <w:rsid w:val="00B7639D"/>
    <w:rsid w:val="00B81BC1"/>
    <w:rsid w:val="00B84011"/>
    <w:rsid w:val="00B91975"/>
    <w:rsid w:val="00B9729C"/>
    <w:rsid w:val="00BA02E4"/>
    <w:rsid w:val="00BA2115"/>
    <w:rsid w:val="00BA2C98"/>
    <w:rsid w:val="00BB4005"/>
    <w:rsid w:val="00BC699C"/>
    <w:rsid w:val="00BE38C8"/>
    <w:rsid w:val="00BE56E3"/>
    <w:rsid w:val="00BF5079"/>
    <w:rsid w:val="00BF708D"/>
    <w:rsid w:val="00BF77C8"/>
    <w:rsid w:val="00C162AC"/>
    <w:rsid w:val="00C2482D"/>
    <w:rsid w:val="00C24C19"/>
    <w:rsid w:val="00C26759"/>
    <w:rsid w:val="00C3090B"/>
    <w:rsid w:val="00C71D07"/>
    <w:rsid w:val="00C74B54"/>
    <w:rsid w:val="00C76135"/>
    <w:rsid w:val="00C76B70"/>
    <w:rsid w:val="00C93BD6"/>
    <w:rsid w:val="00C96F05"/>
    <w:rsid w:val="00CD4C7F"/>
    <w:rsid w:val="00CD60AB"/>
    <w:rsid w:val="00CE3A5A"/>
    <w:rsid w:val="00CE50C2"/>
    <w:rsid w:val="00CE727D"/>
    <w:rsid w:val="00D04168"/>
    <w:rsid w:val="00D04B2D"/>
    <w:rsid w:val="00D13E60"/>
    <w:rsid w:val="00D21467"/>
    <w:rsid w:val="00D2190F"/>
    <w:rsid w:val="00D23537"/>
    <w:rsid w:val="00D43EFC"/>
    <w:rsid w:val="00D508F1"/>
    <w:rsid w:val="00D5178D"/>
    <w:rsid w:val="00D52B0E"/>
    <w:rsid w:val="00D53057"/>
    <w:rsid w:val="00D60F28"/>
    <w:rsid w:val="00D672D0"/>
    <w:rsid w:val="00D74BAE"/>
    <w:rsid w:val="00D92D22"/>
    <w:rsid w:val="00D949FB"/>
    <w:rsid w:val="00D950F8"/>
    <w:rsid w:val="00DA353D"/>
    <w:rsid w:val="00DC203A"/>
    <w:rsid w:val="00DC4A11"/>
    <w:rsid w:val="00DD25A3"/>
    <w:rsid w:val="00DE780B"/>
    <w:rsid w:val="00DF4F33"/>
    <w:rsid w:val="00E01196"/>
    <w:rsid w:val="00E163F4"/>
    <w:rsid w:val="00E22F90"/>
    <w:rsid w:val="00E2523D"/>
    <w:rsid w:val="00E312EA"/>
    <w:rsid w:val="00E345DF"/>
    <w:rsid w:val="00E504D9"/>
    <w:rsid w:val="00E574A1"/>
    <w:rsid w:val="00E63B55"/>
    <w:rsid w:val="00E73A6B"/>
    <w:rsid w:val="00E74BCF"/>
    <w:rsid w:val="00E765CB"/>
    <w:rsid w:val="00E76CAF"/>
    <w:rsid w:val="00E821A2"/>
    <w:rsid w:val="00E95586"/>
    <w:rsid w:val="00EA7883"/>
    <w:rsid w:val="00EC51BA"/>
    <w:rsid w:val="00EE1F06"/>
    <w:rsid w:val="00EF4A4C"/>
    <w:rsid w:val="00F142DC"/>
    <w:rsid w:val="00F44931"/>
    <w:rsid w:val="00F476C2"/>
    <w:rsid w:val="00F51346"/>
    <w:rsid w:val="00F62653"/>
    <w:rsid w:val="00F74308"/>
    <w:rsid w:val="00FD223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 w:type="paragraph" w:styleId="a6">
    <w:name w:val="Date"/>
    <w:basedOn w:val="a"/>
    <w:next w:val="a"/>
    <w:link w:val="Char0"/>
    <w:rsid w:val="00CD4C7F"/>
    <w:pPr>
      <w:ind w:leftChars="2500" w:left="100"/>
    </w:pPr>
  </w:style>
  <w:style w:type="character" w:customStyle="1" w:styleId="Char0">
    <w:name w:val="日期 Char"/>
    <w:basedOn w:val="a0"/>
    <w:link w:val="a6"/>
    <w:rsid w:val="00CD4C7F"/>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4</Pages>
  <Words>330</Words>
  <Characters>1886</Characters>
  <Application>Microsoft Office Word</Application>
  <DocSecurity>0</DocSecurity>
  <PresentationFormat/>
  <Lines>15</Lines>
  <Paragraphs>4</Paragraphs>
  <Slides>0</Slides>
  <Notes>0</Notes>
  <HiddenSlides>0</HiddenSlides>
  <MMClips>0</MMClips>
  <ScaleCrop>false</ScaleCrop>
  <Company>Microsoft</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125</cp:revision>
  <cp:lastPrinted>2021-12-29T03:10:00Z</cp:lastPrinted>
  <dcterms:created xsi:type="dcterms:W3CDTF">2017-08-16T02:57:00Z</dcterms:created>
  <dcterms:modified xsi:type="dcterms:W3CDTF">2022-01-04T01:50:00Z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