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B3170" w:rsidRDefault="00A0156B">
      <w:pPr>
        <w:spacing w:line="660" w:lineRule="exact"/>
        <w:jc w:val="center"/>
        <w:textAlignment w:val="baseline"/>
        <w:rPr>
          <w:rStyle w:val="NormalCharacter"/>
          <w:rFonts w:ascii="方正小标宋简体" w:eastAsia="方正小标宋简体"/>
          <w:sz w:val="44"/>
          <w:szCs w:val="44"/>
        </w:rPr>
      </w:pPr>
      <w:r>
        <w:rPr>
          <w:rStyle w:val="NormalCharacter"/>
          <w:rFonts w:ascii="方正小标宋简体" w:eastAsia="方正小标宋简体"/>
          <w:sz w:val="44"/>
          <w:szCs w:val="44"/>
        </w:rPr>
        <w:t>区</w:t>
      </w:r>
      <w:r>
        <w:rPr>
          <w:rStyle w:val="NormalCharacter"/>
          <w:rFonts w:ascii="方正小标宋简体" w:eastAsia="方正小标宋简体" w:hint="eastAsia"/>
          <w:sz w:val="44"/>
          <w:szCs w:val="44"/>
        </w:rPr>
        <w:t>行政审批局</w:t>
      </w:r>
      <w:r>
        <w:rPr>
          <w:rStyle w:val="NormalCharacter"/>
          <w:rFonts w:ascii="方正小标宋简体" w:eastAsia="方正小标宋简体"/>
          <w:sz w:val="44"/>
          <w:szCs w:val="44"/>
        </w:rPr>
        <w:t>区交通运输局关于做好小微型</w:t>
      </w:r>
    </w:p>
    <w:p w:rsidR="00FB3170" w:rsidRDefault="00A0156B">
      <w:pPr>
        <w:spacing w:line="660" w:lineRule="exact"/>
        <w:jc w:val="center"/>
        <w:textAlignment w:val="baseline"/>
        <w:rPr>
          <w:rStyle w:val="NormalCharacter"/>
          <w:rFonts w:ascii="方正小标宋简体" w:eastAsia="方正小标宋简体"/>
          <w:sz w:val="44"/>
          <w:szCs w:val="44"/>
        </w:rPr>
      </w:pPr>
      <w:r>
        <w:rPr>
          <w:rStyle w:val="NormalCharacter"/>
          <w:rFonts w:ascii="方正小标宋简体" w:eastAsia="方正小标宋简体"/>
          <w:sz w:val="44"/>
          <w:szCs w:val="44"/>
        </w:rPr>
        <w:t>客车租赁经营备案工作的通知</w:t>
      </w:r>
    </w:p>
    <w:p w:rsidR="00FB3170" w:rsidRDefault="00FB3170">
      <w:pPr>
        <w:spacing w:line="500" w:lineRule="exact"/>
        <w:jc w:val="center"/>
        <w:textAlignment w:val="baseline"/>
        <w:rPr>
          <w:rStyle w:val="NormalCharacter"/>
          <w:rFonts w:ascii="方正小标宋简体" w:eastAsia="方正小标宋简体"/>
          <w:sz w:val="44"/>
          <w:szCs w:val="44"/>
        </w:rPr>
      </w:pPr>
    </w:p>
    <w:p w:rsidR="00FB3170" w:rsidRDefault="00A0156B">
      <w:pPr>
        <w:spacing w:line="360" w:lineRule="auto"/>
        <w:textAlignment w:val="baseline"/>
        <w:rPr>
          <w:rStyle w:val="NormalCharacter"/>
          <w:rFonts w:eastAsia="仿宋_GB2312"/>
          <w:sz w:val="32"/>
          <w:szCs w:val="32"/>
        </w:rPr>
      </w:pPr>
      <w:r>
        <w:rPr>
          <w:rStyle w:val="NormalCharacter"/>
          <w:rFonts w:eastAsia="仿宋_GB2312"/>
          <w:sz w:val="32"/>
          <w:szCs w:val="32"/>
        </w:rPr>
        <w:t>各</w:t>
      </w:r>
      <w:r>
        <w:rPr>
          <w:rStyle w:val="NormalCharacter"/>
          <w:rFonts w:eastAsia="仿宋_GB2312" w:hint="eastAsia"/>
          <w:sz w:val="32"/>
          <w:szCs w:val="32"/>
        </w:rPr>
        <w:t>有</w:t>
      </w:r>
      <w:r>
        <w:rPr>
          <w:rStyle w:val="NormalCharacter"/>
          <w:rFonts w:eastAsia="仿宋_GB2312"/>
          <w:sz w:val="32"/>
          <w:szCs w:val="32"/>
        </w:rPr>
        <w:t>关单位：</w:t>
      </w:r>
    </w:p>
    <w:p w:rsidR="00FB3170" w:rsidRDefault="00A0156B">
      <w:pPr>
        <w:spacing w:line="360" w:lineRule="auto"/>
        <w:ind w:firstLineChars="200" w:firstLine="640"/>
        <w:textAlignment w:val="baseline"/>
        <w:rPr>
          <w:rFonts w:eastAsia="仿宋_GB2312"/>
          <w:sz w:val="32"/>
          <w:szCs w:val="32"/>
        </w:rPr>
      </w:pPr>
      <w:r>
        <w:rPr>
          <w:rFonts w:eastAsia="仿宋_GB2312"/>
          <w:sz w:val="32"/>
          <w:szCs w:val="32"/>
        </w:rPr>
        <w:t>根据交通运输部《小微型客车租赁经营服务管理办法》规定（交通运输部令</w:t>
      </w:r>
      <w:r>
        <w:rPr>
          <w:rFonts w:eastAsia="仿宋_GB2312"/>
          <w:sz w:val="32"/>
          <w:szCs w:val="32"/>
        </w:rPr>
        <w:t>2020</w:t>
      </w:r>
      <w:r>
        <w:rPr>
          <w:rFonts w:eastAsia="仿宋_GB2312"/>
          <w:sz w:val="32"/>
          <w:szCs w:val="32"/>
        </w:rPr>
        <w:t>年第</w:t>
      </w:r>
      <w:r>
        <w:rPr>
          <w:rFonts w:eastAsia="仿宋_GB2312"/>
          <w:sz w:val="32"/>
          <w:szCs w:val="32"/>
        </w:rPr>
        <w:t>22</w:t>
      </w:r>
      <w:r>
        <w:rPr>
          <w:rFonts w:eastAsia="仿宋_GB2312"/>
          <w:sz w:val="32"/>
          <w:szCs w:val="32"/>
        </w:rPr>
        <w:t>号），</w:t>
      </w:r>
      <w:r>
        <w:rPr>
          <w:rFonts w:eastAsia="仿宋_GB2312"/>
          <w:sz w:val="32"/>
          <w:szCs w:val="32"/>
        </w:rPr>
        <w:t>2021</w:t>
      </w:r>
      <w:r>
        <w:rPr>
          <w:rFonts w:eastAsia="仿宋_GB2312"/>
          <w:sz w:val="32"/>
          <w:szCs w:val="32"/>
        </w:rPr>
        <w:t>年</w:t>
      </w:r>
      <w:r>
        <w:rPr>
          <w:rFonts w:eastAsia="仿宋_GB2312"/>
          <w:sz w:val="32"/>
          <w:szCs w:val="32"/>
        </w:rPr>
        <w:t>4</w:t>
      </w:r>
      <w:r>
        <w:rPr>
          <w:rFonts w:eastAsia="仿宋_GB2312"/>
          <w:sz w:val="32"/>
          <w:szCs w:val="32"/>
        </w:rPr>
        <w:t>月</w:t>
      </w:r>
      <w:r>
        <w:rPr>
          <w:rFonts w:eastAsia="仿宋_GB2312"/>
          <w:sz w:val="32"/>
          <w:szCs w:val="32"/>
        </w:rPr>
        <w:t>1</w:t>
      </w:r>
      <w:r>
        <w:rPr>
          <w:rFonts w:eastAsia="仿宋_GB2312"/>
          <w:sz w:val="32"/>
          <w:szCs w:val="32"/>
        </w:rPr>
        <w:t>日起从事小微型客车租赁经营的应当办理备案。</w:t>
      </w:r>
      <w:r>
        <w:rPr>
          <w:rFonts w:eastAsia="仿宋_GB2312" w:hint="eastAsia"/>
          <w:sz w:val="32"/>
          <w:szCs w:val="32"/>
        </w:rPr>
        <w:t>市</w:t>
      </w:r>
      <w:r>
        <w:rPr>
          <w:rFonts w:eastAsia="仿宋_GB2312"/>
          <w:sz w:val="32"/>
          <w:szCs w:val="32"/>
        </w:rPr>
        <w:t>道路运输管理局专此向各区人民</w:t>
      </w:r>
      <w:r>
        <w:rPr>
          <w:rFonts w:eastAsia="仿宋_GB2312" w:hint="eastAsia"/>
          <w:sz w:val="32"/>
          <w:szCs w:val="32"/>
        </w:rPr>
        <w:t>政府</w:t>
      </w:r>
      <w:r>
        <w:rPr>
          <w:rFonts w:eastAsia="仿宋_GB2312"/>
          <w:sz w:val="32"/>
          <w:szCs w:val="32"/>
        </w:rPr>
        <w:t>发函，明确该事项实施层级为市区分层级，同时要求按照《小微型客车租赁经营服务管理办法》规定，积极稳妥开展该事项办理工作。按照区领导批示要求，结合市道路运输管理局培训会议精神，为进一步做好小微型客车租赁经营备案工作，加强小微型客车租赁经营行业规范管理，统筹好审批与监管关系，现就有关工作通知如下：</w:t>
      </w:r>
    </w:p>
    <w:p w:rsidR="00FB3170" w:rsidRDefault="00A0156B">
      <w:pPr>
        <w:spacing w:line="360" w:lineRule="auto"/>
        <w:ind w:firstLineChars="200" w:firstLine="640"/>
        <w:textAlignment w:val="baseline"/>
        <w:rPr>
          <w:rFonts w:eastAsia="仿宋_GB2312"/>
          <w:sz w:val="32"/>
          <w:szCs w:val="32"/>
        </w:rPr>
      </w:pPr>
      <w:r>
        <w:rPr>
          <w:rFonts w:eastAsia="仿宋_GB2312"/>
          <w:sz w:val="32"/>
          <w:szCs w:val="32"/>
        </w:rPr>
        <w:t>一、小微型客车租赁经营备案包括小微型客车租赁经营企业备案和小微型客车租赁运营车辆备案。区</w:t>
      </w:r>
      <w:r>
        <w:rPr>
          <w:rFonts w:eastAsia="仿宋_GB2312" w:hint="eastAsia"/>
          <w:sz w:val="32"/>
          <w:szCs w:val="32"/>
        </w:rPr>
        <w:t>行政审批局</w:t>
      </w:r>
      <w:r>
        <w:rPr>
          <w:rFonts w:eastAsia="仿宋_GB2312"/>
          <w:sz w:val="32"/>
          <w:szCs w:val="32"/>
        </w:rPr>
        <w:t>、各管委会行政审批局</w:t>
      </w:r>
      <w:r>
        <w:rPr>
          <w:rFonts w:eastAsia="仿宋_GB2312" w:hint="eastAsia"/>
          <w:sz w:val="32"/>
          <w:szCs w:val="32"/>
        </w:rPr>
        <w:t>按照审批权限，</w:t>
      </w:r>
      <w:r>
        <w:rPr>
          <w:rFonts w:eastAsia="仿宋_GB2312"/>
          <w:sz w:val="32"/>
          <w:szCs w:val="32"/>
        </w:rPr>
        <w:t>负责</w:t>
      </w:r>
      <w:r>
        <w:rPr>
          <w:rFonts w:eastAsia="仿宋_GB2312" w:hint="eastAsia"/>
          <w:sz w:val="32"/>
          <w:szCs w:val="32"/>
        </w:rPr>
        <w:t>各自</w:t>
      </w:r>
      <w:r>
        <w:rPr>
          <w:rFonts w:eastAsia="仿宋_GB2312"/>
          <w:sz w:val="32"/>
          <w:szCs w:val="32"/>
        </w:rPr>
        <w:t>区域内小微型客车租赁经营企业备案；区交通运输局、各管委会交通运输管理机构</w:t>
      </w:r>
      <w:r>
        <w:rPr>
          <w:rFonts w:eastAsia="仿宋_GB2312" w:hint="eastAsia"/>
          <w:sz w:val="32"/>
          <w:szCs w:val="32"/>
        </w:rPr>
        <w:t>按照监管边界划分</w:t>
      </w:r>
      <w:r>
        <w:rPr>
          <w:rFonts w:eastAsia="仿宋_GB2312"/>
          <w:sz w:val="32"/>
          <w:szCs w:val="32"/>
        </w:rPr>
        <w:t>负责</w:t>
      </w:r>
      <w:r>
        <w:rPr>
          <w:rFonts w:eastAsia="仿宋_GB2312" w:hint="eastAsia"/>
          <w:sz w:val="32"/>
          <w:szCs w:val="32"/>
        </w:rPr>
        <w:t>各自</w:t>
      </w:r>
      <w:r>
        <w:rPr>
          <w:rFonts w:eastAsia="仿宋_GB2312"/>
          <w:sz w:val="32"/>
          <w:szCs w:val="32"/>
        </w:rPr>
        <w:t>区域内小微型客车租赁运营车辆备案。</w:t>
      </w:r>
    </w:p>
    <w:p w:rsidR="00FB3170" w:rsidRDefault="00A0156B">
      <w:pPr>
        <w:spacing w:line="360" w:lineRule="auto"/>
        <w:ind w:firstLineChars="200" w:firstLine="640"/>
        <w:textAlignment w:val="baseline"/>
        <w:rPr>
          <w:rFonts w:eastAsia="仿宋_GB2312"/>
          <w:sz w:val="32"/>
          <w:szCs w:val="32"/>
        </w:rPr>
      </w:pPr>
      <w:r>
        <w:rPr>
          <w:rFonts w:eastAsia="仿宋_GB2312"/>
          <w:sz w:val="32"/>
          <w:szCs w:val="32"/>
        </w:rPr>
        <w:t>二、按照市道路运输管理局要求，从事小微型客车租赁经营企业，应当向工商营业执照注册地备案部门提出备案申请，各备案部门要按照《小微型客车租赁经营服务管理办法》有关规定，对具备条件的企业和车辆进行备案，并对备案信息进行建档管理，</w:t>
      </w:r>
      <w:r>
        <w:rPr>
          <w:rFonts w:eastAsia="仿宋_GB2312"/>
          <w:sz w:val="32"/>
          <w:szCs w:val="32"/>
        </w:rPr>
        <w:lastRenderedPageBreak/>
        <w:t>科学、有序、合力开展备案工作。</w:t>
      </w:r>
    </w:p>
    <w:p w:rsidR="00FB3170" w:rsidRDefault="00A0156B">
      <w:pPr>
        <w:spacing w:line="360" w:lineRule="auto"/>
        <w:ind w:firstLine="630"/>
        <w:textAlignment w:val="baseline"/>
        <w:rPr>
          <w:rFonts w:eastAsia="仿宋_GB2312"/>
          <w:sz w:val="32"/>
          <w:szCs w:val="32"/>
        </w:rPr>
      </w:pPr>
      <w:r>
        <w:rPr>
          <w:rFonts w:eastAsia="仿宋_GB2312"/>
          <w:sz w:val="32"/>
          <w:szCs w:val="32"/>
        </w:rPr>
        <w:t>三、各部门要结合学习《小微型客车租赁经营服务管理办法》和市道路运输管理局制作的备案地标指南，认真落实市政务服务办政务服务事项标准化</w:t>
      </w:r>
      <w:r>
        <w:rPr>
          <w:rFonts w:eastAsia="仿宋_GB2312" w:hint="eastAsia"/>
          <w:sz w:val="32"/>
          <w:szCs w:val="32"/>
        </w:rPr>
        <w:t>办理</w:t>
      </w:r>
      <w:r>
        <w:rPr>
          <w:rFonts w:eastAsia="仿宋_GB2312"/>
          <w:sz w:val="32"/>
          <w:szCs w:val="32"/>
        </w:rPr>
        <w:t>的工作要求，加强审管联动、精准实施办理、严格规范经营，确保小微型</w:t>
      </w:r>
      <w:r>
        <w:rPr>
          <w:rFonts w:eastAsia="仿宋_GB2312"/>
          <w:sz w:val="32"/>
          <w:szCs w:val="32"/>
        </w:rPr>
        <w:t>客车租赁经营这一新业态持续健康有序发展。</w:t>
      </w:r>
    </w:p>
    <w:p w:rsidR="00FB3170" w:rsidRDefault="00FB3170">
      <w:pPr>
        <w:spacing w:line="360" w:lineRule="auto"/>
        <w:ind w:right="835" w:firstLineChars="450" w:firstLine="1440"/>
        <w:textAlignment w:val="baseline"/>
        <w:rPr>
          <w:rStyle w:val="NormalCharacter"/>
          <w:rFonts w:ascii="仿宋_GB2312" w:eastAsia="仿宋_GB2312"/>
          <w:sz w:val="32"/>
          <w:szCs w:val="32"/>
        </w:rPr>
      </w:pPr>
    </w:p>
    <w:p w:rsidR="00FB3170" w:rsidRDefault="00FB3170">
      <w:pPr>
        <w:spacing w:line="360" w:lineRule="auto"/>
        <w:ind w:right="835" w:firstLineChars="450" w:firstLine="1440"/>
        <w:textAlignment w:val="baseline"/>
        <w:rPr>
          <w:rStyle w:val="NormalCharacter"/>
          <w:rFonts w:ascii="仿宋_GB2312" w:eastAsia="仿宋_GB2312"/>
          <w:sz w:val="32"/>
          <w:szCs w:val="32"/>
        </w:rPr>
      </w:pPr>
    </w:p>
    <w:p w:rsidR="00FB3170" w:rsidRDefault="00A0156B">
      <w:pPr>
        <w:spacing w:line="360" w:lineRule="auto"/>
        <w:ind w:right="835" w:firstLineChars="450" w:firstLine="1440"/>
        <w:textAlignment w:val="baseline"/>
        <w:rPr>
          <w:rStyle w:val="NormalCharacter"/>
          <w:rFonts w:ascii="仿宋_GB2312" w:eastAsia="仿宋_GB2312"/>
          <w:sz w:val="32"/>
          <w:szCs w:val="32"/>
        </w:rPr>
      </w:pPr>
      <w:r>
        <w:rPr>
          <w:rStyle w:val="NormalCharacter"/>
          <w:rFonts w:ascii="仿宋_GB2312" w:eastAsia="仿宋_GB2312" w:hint="eastAsia"/>
          <w:sz w:val="32"/>
          <w:szCs w:val="32"/>
        </w:rPr>
        <w:t>区行政审批局</w:t>
      </w:r>
      <w:r>
        <w:rPr>
          <w:rStyle w:val="NormalCharacter"/>
          <w:rFonts w:ascii="仿宋_GB2312" w:eastAsia="仿宋_GB2312"/>
          <w:sz w:val="32"/>
          <w:szCs w:val="32"/>
        </w:rPr>
        <w:t xml:space="preserve">             </w:t>
      </w:r>
      <w:r>
        <w:rPr>
          <w:rStyle w:val="NormalCharacter"/>
          <w:rFonts w:ascii="仿宋_GB2312" w:eastAsia="仿宋_GB2312"/>
          <w:sz w:val="32"/>
          <w:szCs w:val="32"/>
        </w:rPr>
        <w:t>区交通运输局</w:t>
      </w:r>
    </w:p>
    <w:p w:rsidR="00FB3170" w:rsidRDefault="00A0156B">
      <w:pPr>
        <w:spacing w:line="360" w:lineRule="auto"/>
        <w:ind w:rightChars="800" w:right="1680"/>
        <w:jc w:val="right"/>
        <w:textAlignment w:val="baseline"/>
        <w:rPr>
          <w:rStyle w:val="NormalCharacter"/>
          <w:rFonts w:eastAsia="仿宋_GB2312"/>
          <w:sz w:val="32"/>
          <w:szCs w:val="32"/>
        </w:rPr>
      </w:pPr>
      <w:r>
        <w:rPr>
          <w:rStyle w:val="NormalCharacter"/>
          <w:rFonts w:eastAsia="仿宋_GB2312"/>
          <w:sz w:val="32"/>
          <w:szCs w:val="32"/>
        </w:rPr>
        <w:t>2021</w:t>
      </w:r>
      <w:r>
        <w:rPr>
          <w:rStyle w:val="NormalCharacter"/>
          <w:rFonts w:eastAsia="仿宋_GB2312"/>
          <w:sz w:val="32"/>
          <w:szCs w:val="32"/>
        </w:rPr>
        <w:t>年</w:t>
      </w:r>
      <w:r>
        <w:rPr>
          <w:rStyle w:val="NormalCharacter"/>
          <w:rFonts w:eastAsia="仿宋_GB2312"/>
          <w:sz w:val="32"/>
          <w:szCs w:val="32"/>
        </w:rPr>
        <w:t>4</w:t>
      </w:r>
      <w:r>
        <w:rPr>
          <w:rStyle w:val="NormalCharacter"/>
          <w:rFonts w:eastAsia="仿宋_GB2312"/>
          <w:sz w:val="32"/>
          <w:szCs w:val="32"/>
        </w:rPr>
        <w:t>月</w:t>
      </w:r>
      <w:r>
        <w:rPr>
          <w:rStyle w:val="NormalCharacter"/>
          <w:rFonts w:eastAsia="仿宋_GB2312"/>
          <w:sz w:val="32"/>
          <w:szCs w:val="32"/>
          <w:lang/>
        </w:rPr>
        <w:t>1</w:t>
      </w:r>
      <w:r>
        <w:rPr>
          <w:rStyle w:val="NormalCharacter"/>
          <w:rFonts w:eastAsia="仿宋_GB2312"/>
          <w:sz w:val="32"/>
          <w:szCs w:val="32"/>
        </w:rPr>
        <w:t>2</w:t>
      </w:r>
      <w:r>
        <w:rPr>
          <w:rStyle w:val="NormalCharacter"/>
          <w:rFonts w:eastAsia="仿宋_GB2312"/>
          <w:sz w:val="32"/>
          <w:szCs w:val="32"/>
        </w:rPr>
        <w:t>日</w:t>
      </w:r>
    </w:p>
    <w:p w:rsidR="00FB3170" w:rsidRDefault="00A0156B">
      <w:pPr>
        <w:spacing w:line="360" w:lineRule="auto"/>
        <w:ind w:firstLineChars="200" w:firstLine="640"/>
        <w:textAlignment w:val="baseline"/>
        <w:rPr>
          <w:rStyle w:val="NormalCharacter"/>
          <w:rFonts w:ascii="仿宋_GB2312" w:eastAsia="仿宋_GB2312"/>
          <w:sz w:val="32"/>
          <w:szCs w:val="32"/>
        </w:rPr>
      </w:pPr>
      <w:r>
        <w:rPr>
          <w:rStyle w:val="NormalCharacter"/>
          <w:rFonts w:ascii="仿宋_GB2312" w:eastAsia="仿宋_GB2312" w:hint="eastAsia"/>
          <w:sz w:val="32"/>
          <w:szCs w:val="32"/>
          <w:lang/>
        </w:rPr>
        <w:t>（联系人：贾志晖，董珂；联系电话：</w:t>
      </w:r>
      <w:r>
        <w:rPr>
          <w:rStyle w:val="NormalCharacter"/>
          <w:rFonts w:eastAsia="仿宋_GB2312"/>
          <w:sz w:val="32"/>
          <w:szCs w:val="32"/>
        </w:rPr>
        <w:t>66897897</w:t>
      </w:r>
      <w:r>
        <w:rPr>
          <w:rStyle w:val="NormalCharacter"/>
          <w:rFonts w:eastAsia="仿宋_GB2312"/>
          <w:sz w:val="32"/>
          <w:szCs w:val="32"/>
        </w:rPr>
        <w:t>，</w:t>
      </w:r>
      <w:r>
        <w:rPr>
          <w:rStyle w:val="NormalCharacter"/>
          <w:rFonts w:eastAsia="仿宋_GB2312"/>
          <w:sz w:val="32"/>
          <w:szCs w:val="32"/>
          <w:lang/>
        </w:rPr>
        <w:t>65305286</w:t>
      </w:r>
      <w:r>
        <w:rPr>
          <w:rStyle w:val="NormalCharacter"/>
          <w:rFonts w:ascii="仿宋_GB2312" w:eastAsia="仿宋_GB2312" w:hint="eastAsia"/>
          <w:sz w:val="32"/>
          <w:szCs w:val="32"/>
          <w:lang/>
        </w:rPr>
        <w:t>）</w:t>
      </w:r>
    </w:p>
    <w:p w:rsidR="00FB3170" w:rsidRPr="00CA3A37" w:rsidRDefault="00A0156B" w:rsidP="00CA3A37">
      <w:pPr>
        <w:spacing w:line="360" w:lineRule="auto"/>
        <w:ind w:firstLineChars="200" w:firstLine="640"/>
        <w:textAlignment w:val="baseline"/>
        <w:rPr>
          <w:rFonts w:ascii="仿宋_GB2312" w:eastAsia="仿宋_GB2312"/>
          <w:sz w:val="32"/>
          <w:szCs w:val="32"/>
        </w:rPr>
      </w:pPr>
      <w:r>
        <w:rPr>
          <w:rStyle w:val="NormalCharacter"/>
          <w:rFonts w:ascii="仿宋_GB2312" w:eastAsia="仿宋_GB2312"/>
          <w:sz w:val="32"/>
          <w:szCs w:val="32"/>
        </w:rPr>
        <w:t>（此件主动公开）</w:t>
      </w:r>
    </w:p>
    <w:sectPr w:rsidR="00FB3170" w:rsidRPr="00CA3A37" w:rsidSect="00FB3170">
      <w:footerReference w:type="even" r:id="rId7"/>
      <w:footerReference w:type="default" r:id="rId8"/>
      <w:pgSz w:w="11906" w:h="16838"/>
      <w:pgMar w:top="2098" w:right="1474" w:bottom="1985" w:left="1588" w:header="851" w:footer="1418" w:gutter="0"/>
      <w:cols w:space="720"/>
      <w:docGrid w:type="line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56B" w:rsidRDefault="00A0156B" w:rsidP="00FB3170">
      <w:r>
        <w:separator/>
      </w:r>
    </w:p>
  </w:endnote>
  <w:endnote w:type="continuationSeparator" w:id="1">
    <w:p w:rsidR="00A0156B" w:rsidRDefault="00A0156B" w:rsidP="00FB31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altName w:val="Droid Sans"/>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170" w:rsidRDefault="00A0156B">
    <w:pPr>
      <w:pStyle w:val="a6"/>
      <w:framePr w:w="631" w:wrap="around" w:vAnchor="text" w:hAnchor="margin" w:xAlign="outside" w:y="4"/>
      <w:rPr>
        <w:rStyle w:val="a9"/>
        <w:rFonts w:ascii="宋体" w:hAnsi="宋体"/>
        <w:sz w:val="28"/>
        <w:szCs w:val="28"/>
      </w:rPr>
    </w:pPr>
    <w:r>
      <w:rPr>
        <w:rStyle w:val="a9"/>
        <w:rFonts w:ascii="宋体" w:hAnsi="宋体"/>
        <w:sz w:val="28"/>
        <w:szCs w:val="28"/>
      </w:rPr>
      <w:t>-</w:t>
    </w:r>
    <w:r w:rsidR="00FB3170">
      <w:rPr>
        <w:rStyle w:val="a9"/>
        <w:rFonts w:ascii="宋体" w:hAnsi="宋体"/>
        <w:sz w:val="28"/>
        <w:szCs w:val="28"/>
      </w:rPr>
      <w:fldChar w:fldCharType="begin"/>
    </w:r>
    <w:r>
      <w:rPr>
        <w:rStyle w:val="a9"/>
        <w:rFonts w:ascii="宋体" w:hAnsi="宋体"/>
        <w:sz w:val="28"/>
        <w:szCs w:val="28"/>
      </w:rPr>
      <w:instrText xml:space="preserve">PAGE  </w:instrText>
    </w:r>
    <w:r w:rsidR="00FB3170">
      <w:rPr>
        <w:rStyle w:val="a9"/>
        <w:rFonts w:ascii="宋体" w:hAnsi="宋体"/>
        <w:sz w:val="28"/>
        <w:szCs w:val="28"/>
      </w:rPr>
      <w:fldChar w:fldCharType="separate"/>
    </w:r>
    <w:r w:rsidR="00CA3A37">
      <w:rPr>
        <w:rStyle w:val="a9"/>
        <w:rFonts w:ascii="宋体" w:hAnsi="宋体"/>
        <w:noProof/>
        <w:sz w:val="28"/>
        <w:szCs w:val="28"/>
      </w:rPr>
      <w:t>2</w:t>
    </w:r>
    <w:r w:rsidR="00FB3170">
      <w:rPr>
        <w:rStyle w:val="a9"/>
        <w:rFonts w:ascii="宋体" w:hAnsi="宋体"/>
        <w:sz w:val="28"/>
        <w:szCs w:val="28"/>
      </w:rPr>
      <w:fldChar w:fldCharType="end"/>
    </w:r>
    <w:r>
      <w:rPr>
        <w:rStyle w:val="a9"/>
        <w:rFonts w:ascii="宋体" w:hAnsi="宋体"/>
        <w:sz w:val="28"/>
        <w:szCs w:val="28"/>
      </w:rPr>
      <w:t>-</w:t>
    </w:r>
  </w:p>
  <w:p w:rsidR="00FB3170" w:rsidRDefault="00FB3170">
    <w:pPr>
      <w:pStyle w:val="a6"/>
      <w:ind w:right="360" w:firstLineChars="50" w:firstLine="140"/>
      <w:rPr>
        <w:rFonts w:ascii="仿宋_GB2312" w:eastAsia="仿宋_GB2312"/>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170" w:rsidRDefault="00A0156B">
    <w:pPr>
      <w:pStyle w:val="a6"/>
      <w:framePr w:w="661" w:wrap="around" w:vAnchor="text" w:hAnchor="page" w:x="9631" w:y="49"/>
      <w:ind w:firstLineChars="50" w:firstLine="140"/>
      <w:rPr>
        <w:rStyle w:val="a9"/>
        <w:rFonts w:ascii="宋体" w:hAnsi="宋体"/>
        <w:sz w:val="28"/>
        <w:szCs w:val="28"/>
      </w:rPr>
    </w:pPr>
    <w:r>
      <w:rPr>
        <w:rStyle w:val="a9"/>
        <w:rFonts w:ascii="宋体" w:hAnsi="宋体"/>
        <w:sz w:val="28"/>
        <w:szCs w:val="28"/>
      </w:rPr>
      <w:t>-</w:t>
    </w:r>
    <w:r w:rsidR="00FB3170">
      <w:rPr>
        <w:rStyle w:val="a9"/>
        <w:rFonts w:ascii="宋体" w:hAnsi="宋体"/>
        <w:sz w:val="28"/>
        <w:szCs w:val="28"/>
      </w:rPr>
      <w:fldChar w:fldCharType="begin"/>
    </w:r>
    <w:r>
      <w:rPr>
        <w:rStyle w:val="a9"/>
        <w:rFonts w:ascii="宋体" w:hAnsi="宋体"/>
        <w:sz w:val="28"/>
        <w:szCs w:val="28"/>
      </w:rPr>
      <w:instrText xml:space="preserve">PAGE  </w:instrText>
    </w:r>
    <w:r w:rsidR="00FB3170">
      <w:rPr>
        <w:rStyle w:val="a9"/>
        <w:rFonts w:ascii="宋体" w:hAnsi="宋体"/>
        <w:sz w:val="28"/>
        <w:szCs w:val="28"/>
      </w:rPr>
      <w:fldChar w:fldCharType="separate"/>
    </w:r>
    <w:r w:rsidR="00CA3A37">
      <w:rPr>
        <w:rStyle w:val="a9"/>
        <w:rFonts w:ascii="宋体" w:hAnsi="宋体"/>
        <w:noProof/>
        <w:sz w:val="28"/>
        <w:szCs w:val="28"/>
      </w:rPr>
      <w:t>1</w:t>
    </w:r>
    <w:r w:rsidR="00FB3170">
      <w:rPr>
        <w:rStyle w:val="a9"/>
        <w:rFonts w:ascii="宋体" w:hAnsi="宋体"/>
        <w:sz w:val="28"/>
        <w:szCs w:val="28"/>
      </w:rPr>
      <w:fldChar w:fldCharType="end"/>
    </w:r>
    <w:r>
      <w:rPr>
        <w:rStyle w:val="a9"/>
        <w:rFonts w:ascii="宋体" w:hAnsi="宋体"/>
        <w:sz w:val="28"/>
        <w:szCs w:val="28"/>
      </w:rPr>
      <w:t>-</w:t>
    </w:r>
  </w:p>
  <w:p w:rsidR="00FB3170" w:rsidRDefault="00FB3170">
    <w:pPr>
      <w:pStyle w:val="a6"/>
      <w:wordWrap w:val="0"/>
      <w:ind w:right="360" w:firstLine="360"/>
      <w:jc w:val="right"/>
      <w:rPr>
        <w:rFonts w:ascii="仿宋_GB2312" w:eastAsia="仿宋_GB2312"/>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56B" w:rsidRDefault="00A0156B" w:rsidP="00FB3170">
      <w:r>
        <w:separator/>
      </w:r>
    </w:p>
  </w:footnote>
  <w:footnote w:type="continuationSeparator" w:id="1">
    <w:p w:rsidR="00A0156B" w:rsidRDefault="00A0156B" w:rsidP="00FB317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贾志晖">
    <w15:presenceInfo w15:providerId="None" w15:userId="贾志晖"/>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201"/>
  <w:drawingGridVerticalSpacing w:val="289"/>
  <w:displayHorizontalDrawingGridEvery w:val="0"/>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95FD6DA2"/>
    <w:rsid w:val="9FF94898"/>
    <w:rsid w:val="A5DDD921"/>
    <w:rsid w:val="AFEFE4A3"/>
    <w:rsid w:val="B3360D88"/>
    <w:rsid w:val="BA594D0F"/>
    <w:rsid w:val="BABFDA6D"/>
    <w:rsid w:val="BE9949F8"/>
    <w:rsid w:val="BFFF51C7"/>
    <w:rsid w:val="CE696452"/>
    <w:rsid w:val="DB3EE2CF"/>
    <w:rsid w:val="DCBA24E7"/>
    <w:rsid w:val="DFDFD2A2"/>
    <w:rsid w:val="E2379252"/>
    <w:rsid w:val="EDBD80B8"/>
    <w:rsid w:val="F775A131"/>
    <w:rsid w:val="F7BE107A"/>
    <w:rsid w:val="FB9733F2"/>
    <w:rsid w:val="FBF706E1"/>
    <w:rsid w:val="FCBFE377"/>
    <w:rsid w:val="FE53D4E2"/>
    <w:rsid w:val="FEB2BE2B"/>
    <w:rsid w:val="FFCF0E13"/>
    <w:rsid w:val="FFD7AF39"/>
    <w:rsid w:val="FFDB3D22"/>
    <w:rsid w:val="00000F20"/>
    <w:rsid w:val="000E5AD3"/>
    <w:rsid w:val="00172A27"/>
    <w:rsid w:val="00216D7C"/>
    <w:rsid w:val="00285642"/>
    <w:rsid w:val="002A50C9"/>
    <w:rsid w:val="002C4097"/>
    <w:rsid w:val="00381ACD"/>
    <w:rsid w:val="003B11BD"/>
    <w:rsid w:val="003E14D5"/>
    <w:rsid w:val="00487E51"/>
    <w:rsid w:val="004B50D7"/>
    <w:rsid w:val="004D13D9"/>
    <w:rsid w:val="005D037A"/>
    <w:rsid w:val="005E23F0"/>
    <w:rsid w:val="006345C1"/>
    <w:rsid w:val="006B6ED8"/>
    <w:rsid w:val="006C5E60"/>
    <w:rsid w:val="00703AAC"/>
    <w:rsid w:val="00733B33"/>
    <w:rsid w:val="007606D3"/>
    <w:rsid w:val="007C2624"/>
    <w:rsid w:val="0085732C"/>
    <w:rsid w:val="00875307"/>
    <w:rsid w:val="0088409E"/>
    <w:rsid w:val="008E7EC5"/>
    <w:rsid w:val="00900331"/>
    <w:rsid w:val="0092577D"/>
    <w:rsid w:val="00973629"/>
    <w:rsid w:val="0098400A"/>
    <w:rsid w:val="009C2FCF"/>
    <w:rsid w:val="009F0934"/>
    <w:rsid w:val="00A0156B"/>
    <w:rsid w:val="00A02254"/>
    <w:rsid w:val="00A0681E"/>
    <w:rsid w:val="00A37CFF"/>
    <w:rsid w:val="00AC5C51"/>
    <w:rsid w:val="00B30F8B"/>
    <w:rsid w:val="00B57537"/>
    <w:rsid w:val="00B61BF9"/>
    <w:rsid w:val="00BB42DD"/>
    <w:rsid w:val="00C61B22"/>
    <w:rsid w:val="00CA3A37"/>
    <w:rsid w:val="00CF668D"/>
    <w:rsid w:val="00D003A1"/>
    <w:rsid w:val="00E20FA7"/>
    <w:rsid w:val="00E71DA6"/>
    <w:rsid w:val="00E92770"/>
    <w:rsid w:val="00F84EC7"/>
    <w:rsid w:val="00FB3170"/>
    <w:rsid w:val="276F6A93"/>
    <w:rsid w:val="2F6E2B88"/>
    <w:rsid w:val="36D94BF9"/>
    <w:rsid w:val="3FDF9579"/>
    <w:rsid w:val="3FFF2852"/>
    <w:rsid w:val="4DF992E2"/>
    <w:rsid w:val="5F1F5733"/>
    <w:rsid w:val="5F5586F1"/>
    <w:rsid w:val="69FF05F8"/>
    <w:rsid w:val="6ADF1B15"/>
    <w:rsid w:val="6BBF85A0"/>
    <w:rsid w:val="6ECC44EE"/>
    <w:rsid w:val="717FEFC2"/>
    <w:rsid w:val="7FD629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Closing" w:qFormat="1"/>
    <w:lsdException w:name="Default Paragraph Font" w:semiHidden="1" w:uiPriority="1" w:unhideWhenUsed="1" w:qFormat="1"/>
    <w:lsdException w:name="Subtitle" w:qFormat="1"/>
    <w:lsdException w:name="Salutation"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PageNumber"/>
    <w:qFormat/>
    <w:rsid w:val="00FB31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FB3170"/>
    <w:rPr>
      <w:rFonts w:ascii="仿宋_GB2312" w:eastAsia="仿宋_GB2312" w:hAnsi="宋体"/>
      <w:color w:val="000000"/>
      <w:sz w:val="28"/>
      <w:szCs w:val="28"/>
      <w:lang w:val="en-GB"/>
    </w:rPr>
  </w:style>
  <w:style w:type="paragraph" w:styleId="a4">
    <w:name w:val="Closing"/>
    <w:basedOn w:val="a"/>
    <w:qFormat/>
    <w:rsid w:val="00FB3170"/>
    <w:pPr>
      <w:ind w:leftChars="2100" w:left="100"/>
    </w:pPr>
    <w:rPr>
      <w:rFonts w:ascii="仿宋_GB2312" w:eastAsia="仿宋_GB2312" w:hAnsi="宋体"/>
      <w:color w:val="000000"/>
      <w:sz w:val="28"/>
      <w:szCs w:val="28"/>
      <w:lang w:val="en-GB"/>
    </w:rPr>
  </w:style>
  <w:style w:type="paragraph" w:styleId="a5">
    <w:name w:val="Balloon Text"/>
    <w:basedOn w:val="a"/>
    <w:qFormat/>
    <w:rsid w:val="00FB3170"/>
    <w:rPr>
      <w:sz w:val="18"/>
      <w:szCs w:val="18"/>
    </w:rPr>
  </w:style>
  <w:style w:type="paragraph" w:styleId="a6">
    <w:name w:val="footer"/>
    <w:basedOn w:val="a"/>
    <w:link w:val="Char"/>
    <w:qFormat/>
    <w:rsid w:val="00FB3170"/>
    <w:pPr>
      <w:tabs>
        <w:tab w:val="center" w:pos="4153"/>
        <w:tab w:val="right" w:pos="8306"/>
      </w:tabs>
      <w:snapToGrid w:val="0"/>
      <w:jc w:val="left"/>
    </w:pPr>
    <w:rPr>
      <w:sz w:val="18"/>
      <w:szCs w:val="18"/>
    </w:rPr>
  </w:style>
  <w:style w:type="paragraph" w:styleId="a7">
    <w:name w:val="header"/>
    <w:basedOn w:val="a"/>
    <w:qFormat/>
    <w:rsid w:val="00FB3170"/>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0"/>
    <w:qFormat/>
    <w:rsid w:val="00FB3170"/>
    <w:pPr>
      <w:spacing w:before="240" w:after="60"/>
      <w:jc w:val="center"/>
      <w:outlineLvl w:val="0"/>
    </w:pPr>
    <w:rPr>
      <w:rFonts w:ascii="Cambria" w:hAnsi="Cambria"/>
      <w:b/>
      <w:bCs/>
      <w:sz w:val="32"/>
      <w:szCs w:val="32"/>
    </w:rPr>
  </w:style>
  <w:style w:type="character" w:styleId="a9">
    <w:name w:val="page number"/>
    <w:basedOn w:val="a0"/>
    <w:qFormat/>
    <w:rsid w:val="00FB3170"/>
  </w:style>
  <w:style w:type="character" w:styleId="aa">
    <w:name w:val="FollowedHyperlink"/>
    <w:basedOn w:val="a0"/>
    <w:qFormat/>
    <w:rsid w:val="00FB3170"/>
    <w:rPr>
      <w:color w:val="800080"/>
      <w:u w:val="single"/>
    </w:rPr>
  </w:style>
  <w:style w:type="character" w:styleId="ab">
    <w:name w:val="Hyperlink"/>
    <w:basedOn w:val="a0"/>
    <w:qFormat/>
    <w:rsid w:val="00FB3170"/>
    <w:rPr>
      <w:color w:val="0000FF"/>
      <w:u w:val="single"/>
    </w:rPr>
  </w:style>
  <w:style w:type="paragraph" w:customStyle="1" w:styleId="Style2">
    <w:name w:val="_Style 2"/>
    <w:basedOn w:val="a"/>
    <w:qFormat/>
    <w:rsid w:val="00FB3170"/>
  </w:style>
  <w:style w:type="paragraph" w:customStyle="1" w:styleId="Standard">
    <w:name w:val="Standard"/>
    <w:qFormat/>
    <w:rsid w:val="00FB3170"/>
    <w:pPr>
      <w:suppressAutoHyphens/>
      <w:autoSpaceDN w:val="0"/>
      <w:textAlignment w:val="baseline"/>
    </w:pPr>
    <w:rPr>
      <w:rFonts w:cs="Arial Unicode MS"/>
      <w:kern w:val="3"/>
      <w:sz w:val="24"/>
      <w:szCs w:val="24"/>
      <w:lang w:bidi="hi-IN"/>
    </w:rPr>
  </w:style>
  <w:style w:type="paragraph" w:customStyle="1" w:styleId="ParaCharCharCharCharCharCharChar">
    <w:name w:val="默认段落字体 Para Char Char Char Char Char Char Char"/>
    <w:basedOn w:val="a"/>
    <w:qFormat/>
    <w:rsid w:val="00FB3170"/>
    <w:rPr>
      <w:rFonts w:ascii="Tahoma" w:hAnsi="Tahoma"/>
      <w:sz w:val="24"/>
      <w:szCs w:val="20"/>
    </w:rPr>
  </w:style>
  <w:style w:type="character" w:customStyle="1" w:styleId="Char0">
    <w:name w:val="标题 Char"/>
    <w:link w:val="a8"/>
    <w:qFormat/>
    <w:rsid w:val="00FB3170"/>
    <w:rPr>
      <w:rFonts w:ascii="Cambria" w:eastAsia="宋体" w:hAnsi="Cambria"/>
      <w:b/>
      <w:bCs/>
      <w:kern w:val="2"/>
      <w:sz w:val="32"/>
      <w:szCs w:val="32"/>
      <w:lang w:bidi="ar-SA"/>
    </w:rPr>
  </w:style>
  <w:style w:type="character" w:customStyle="1" w:styleId="Char">
    <w:name w:val="页脚 Char"/>
    <w:link w:val="a6"/>
    <w:qFormat/>
    <w:rsid w:val="00FB3170"/>
    <w:rPr>
      <w:rFonts w:eastAsia="宋体"/>
      <w:kern w:val="2"/>
      <w:sz w:val="18"/>
      <w:szCs w:val="18"/>
      <w:lang w:val="en-US" w:eastAsia="zh-CN" w:bidi="ar-SA"/>
    </w:rPr>
  </w:style>
  <w:style w:type="character" w:customStyle="1" w:styleId="NormalCharacter">
    <w:name w:val="NormalCharacter"/>
    <w:qFormat/>
    <w:rsid w:val="00FB3170"/>
    <w:rPr>
      <w:rFonts w:ascii="Times New Roman" w:eastAsia="宋体" w:hAnsi="Times New Roman" w:cs="Times New Roman"/>
      <w:kern w:val="2"/>
      <w:sz w:val="21"/>
      <w:szCs w:val="24"/>
      <w:lang w:val="en-US" w:eastAsia="zh-CN" w:bidi="ar-SA"/>
    </w:rPr>
  </w:style>
  <w:style w:type="character" w:customStyle="1" w:styleId="PageNumber">
    <w:name w:val="PageNumber"/>
    <w:basedOn w:val="NormalCharacter"/>
    <w:qFormat/>
    <w:rsid w:val="00FB317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635</Characters>
  <Application>Microsoft Office Word</Application>
  <DocSecurity>0</DocSecurity>
  <Lines>5</Lines>
  <Paragraphs>1</Paragraphs>
  <ScaleCrop>false</ScaleCrop>
  <Company>微软中国</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张殿武</dc:creator>
  <cp:lastModifiedBy>文字审修</cp:lastModifiedBy>
  <cp:revision>2</cp:revision>
  <cp:lastPrinted>2014-07-15T04:32:00Z</cp:lastPrinted>
  <dcterms:created xsi:type="dcterms:W3CDTF">2021-09-17T08:39:00Z</dcterms:created>
  <dcterms:modified xsi:type="dcterms:W3CDTF">2021-09-17T08:39:00Z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