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481E" w:rsidRPr="00B13FB6" w:rsidRDefault="00BF77C8">
      <w:pPr>
        <w:autoSpaceDE w:val="0"/>
        <w:autoSpaceDN w:val="0"/>
        <w:jc w:val="center"/>
        <w:rPr>
          <w:rFonts w:ascii="Times New Roman" w:hAnsi="Times New Roman"/>
        </w:rPr>
      </w:pPr>
      <w:r w:rsidRPr="00BF77C8">
        <w:rPr>
          <w:rFonts w:ascii="Times New Roman" w:hAnsi="Times New Roman" w:hint="eastAsia"/>
          <w:lang w:val="zh-CN"/>
        </w:rPr>
        <w:t>津滨审批二室准〔</w:t>
      </w:r>
      <w:r w:rsidRPr="00BF77C8">
        <w:rPr>
          <w:rFonts w:ascii="Times New Roman" w:hAnsi="Times New Roman" w:hint="eastAsia"/>
          <w:lang w:val="zh-CN"/>
        </w:rPr>
        <w:t>20</w:t>
      </w:r>
      <w:r w:rsidR="00CE3A5A">
        <w:rPr>
          <w:rFonts w:ascii="Times New Roman" w:hAnsi="Times New Roman" w:hint="eastAsia"/>
          <w:lang w:val="zh-CN"/>
        </w:rPr>
        <w:t>2</w:t>
      </w:r>
      <w:r w:rsidR="009171AC">
        <w:rPr>
          <w:rFonts w:ascii="Times New Roman" w:hAnsi="Times New Roman" w:hint="eastAsia"/>
          <w:lang w:val="zh-CN"/>
        </w:rPr>
        <w:t>1</w:t>
      </w:r>
      <w:r w:rsidRPr="00BF77C8">
        <w:rPr>
          <w:rFonts w:ascii="Times New Roman" w:hAnsi="Times New Roman" w:hint="eastAsia"/>
          <w:lang w:val="zh-CN"/>
        </w:rPr>
        <w:t>〕</w:t>
      </w:r>
      <w:r w:rsidR="009F6DD1">
        <w:rPr>
          <w:rFonts w:ascii="Times New Roman" w:hAnsi="Times New Roman" w:hint="eastAsia"/>
          <w:lang w:val="zh-CN"/>
        </w:rPr>
        <w:t>90</w:t>
      </w:r>
      <w:r w:rsidR="00431B4A">
        <w:rPr>
          <w:rFonts w:ascii="Times New Roman" w:hAnsi="Times New Roman" w:hint="eastAsia"/>
          <w:lang w:val="zh-CN"/>
        </w:rPr>
        <w:t>号</w:t>
      </w:r>
      <w:r w:rsidR="008B3585">
        <w:rPr>
          <w:rFonts w:ascii="Times New Roman" w:hAnsi="Times New Roman" w:hint="eastAsia"/>
          <w:lang w:val="zh-CN"/>
        </w:rPr>
        <w:t xml:space="preserve"> </w:t>
      </w:r>
    </w:p>
    <w:p w:rsidR="000931B0" w:rsidRDefault="000931B0" w:rsidP="00A820B7">
      <w:pPr>
        <w:spacing w:line="600" w:lineRule="exact"/>
        <w:jc w:val="center"/>
        <w:rPr>
          <w:b/>
          <w:color w:val="000000"/>
          <w:sz w:val="44"/>
        </w:rPr>
      </w:pPr>
    </w:p>
    <w:p w:rsidR="00991CB3" w:rsidRDefault="00E504D9" w:rsidP="00991CB3">
      <w:pPr>
        <w:pStyle w:val="a5"/>
        <w:spacing w:line="600" w:lineRule="exact"/>
        <w:jc w:val="center"/>
        <w:rPr>
          <w:rFonts w:eastAsia="方正小标宋简体"/>
          <w:color w:val="000000"/>
          <w:sz w:val="44"/>
        </w:rPr>
      </w:pPr>
      <w:r w:rsidRPr="00F03DD9">
        <w:rPr>
          <w:rFonts w:eastAsia="方正小标宋简体" w:hint="eastAsia"/>
          <w:color w:val="000000"/>
          <w:sz w:val="44"/>
        </w:rPr>
        <w:t>关于</w:t>
      </w:r>
      <w:r w:rsidR="00991CB3" w:rsidRPr="00991CB3">
        <w:rPr>
          <w:rFonts w:eastAsia="方正小标宋简体" w:hint="eastAsia"/>
          <w:color w:val="000000"/>
          <w:sz w:val="44"/>
        </w:rPr>
        <w:t>天津福兴医院建设项目</w:t>
      </w:r>
    </w:p>
    <w:p w:rsidR="007C49A0" w:rsidRPr="00F03DD9" w:rsidRDefault="007C49A0" w:rsidP="00991CB3">
      <w:pPr>
        <w:pStyle w:val="a5"/>
        <w:spacing w:line="600" w:lineRule="exact"/>
        <w:jc w:val="center"/>
        <w:rPr>
          <w:rFonts w:eastAsia="方正小标宋简体"/>
          <w:color w:val="000000"/>
          <w:sz w:val="44"/>
        </w:rPr>
      </w:pPr>
      <w:r w:rsidRPr="00F03DD9">
        <w:rPr>
          <w:rFonts w:eastAsia="方正小标宋简体"/>
          <w:color w:val="000000"/>
          <w:sz w:val="44"/>
        </w:rPr>
        <w:t>环境影响报告表的批复</w:t>
      </w:r>
    </w:p>
    <w:p w:rsidR="007C49A0" w:rsidRPr="009171AC" w:rsidRDefault="007C49A0" w:rsidP="00A820B7">
      <w:pPr>
        <w:spacing w:line="600" w:lineRule="exact"/>
        <w:jc w:val="center"/>
        <w:rPr>
          <w:b/>
          <w:color w:val="000000"/>
          <w:sz w:val="44"/>
        </w:rPr>
      </w:pPr>
    </w:p>
    <w:p w:rsidR="007C49A0" w:rsidRDefault="009171AC" w:rsidP="00A820B7">
      <w:pPr>
        <w:pStyle w:val="a5"/>
        <w:spacing w:line="600" w:lineRule="exact"/>
        <w:rPr>
          <w:sz w:val="32"/>
          <w:szCs w:val="32"/>
        </w:rPr>
      </w:pPr>
      <w:r w:rsidRPr="009171AC">
        <w:rPr>
          <w:rFonts w:hint="eastAsia"/>
          <w:sz w:val="32"/>
          <w:szCs w:val="32"/>
        </w:rPr>
        <w:t>天</w:t>
      </w:r>
      <w:r w:rsidR="00F03DD9" w:rsidRPr="00F03DD9">
        <w:rPr>
          <w:rFonts w:hint="eastAsia"/>
          <w:sz w:val="32"/>
          <w:szCs w:val="32"/>
        </w:rPr>
        <w:t>津</w:t>
      </w:r>
      <w:r w:rsidR="00991CB3">
        <w:rPr>
          <w:rFonts w:hint="eastAsia"/>
          <w:sz w:val="32"/>
          <w:szCs w:val="32"/>
        </w:rPr>
        <w:t>福兴</w:t>
      </w:r>
      <w:r w:rsidR="00F03DD9" w:rsidRPr="00F03DD9">
        <w:rPr>
          <w:rFonts w:hint="eastAsia"/>
          <w:sz w:val="32"/>
          <w:szCs w:val="32"/>
        </w:rPr>
        <w:t>医院</w:t>
      </w:r>
      <w:r w:rsidR="007C49A0">
        <w:rPr>
          <w:sz w:val="32"/>
          <w:szCs w:val="32"/>
        </w:rPr>
        <w:t>：</w:t>
      </w:r>
    </w:p>
    <w:p w:rsidR="007C49A0" w:rsidRDefault="007C49A0" w:rsidP="00F03DD9">
      <w:pPr>
        <w:pStyle w:val="a5"/>
        <w:spacing w:line="600" w:lineRule="exact"/>
        <w:ind w:firstLineChars="207" w:firstLine="662"/>
        <w:rPr>
          <w:sz w:val="32"/>
          <w:szCs w:val="32"/>
        </w:rPr>
      </w:pPr>
      <w:r>
        <w:rPr>
          <w:sz w:val="32"/>
          <w:szCs w:val="32"/>
        </w:rPr>
        <w:t>你</w:t>
      </w:r>
      <w:r w:rsidR="004424D6">
        <w:rPr>
          <w:rFonts w:hint="eastAsia"/>
          <w:sz w:val="32"/>
          <w:szCs w:val="32"/>
        </w:rPr>
        <w:t>单位</w:t>
      </w:r>
      <w:r>
        <w:rPr>
          <w:sz w:val="32"/>
          <w:szCs w:val="32"/>
        </w:rPr>
        <w:t>呈报的</w:t>
      </w:r>
      <w:r w:rsidR="009171AC" w:rsidRPr="00F03DD9">
        <w:rPr>
          <w:rFonts w:hint="eastAsia"/>
          <w:sz w:val="32"/>
          <w:szCs w:val="32"/>
        </w:rPr>
        <w:t>《关于报批</w:t>
      </w:r>
      <w:r w:rsidR="00991CB3">
        <w:rPr>
          <w:rFonts w:hint="eastAsia"/>
          <w:sz w:val="32"/>
          <w:szCs w:val="32"/>
        </w:rPr>
        <w:t>天津福兴医院建设</w:t>
      </w:r>
      <w:r w:rsidR="00F03DD9" w:rsidRPr="00F03DD9">
        <w:rPr>
          <w:rFonts w:hint="eastAsia"/>
          <w:sz w:val="32"/>
          <w:szCs w:val="32"/>
        </w:rPr>
        <w:t>项目</w:t>
      </w:r>
      <w:r w:rsidR="009171AC" w:rsidRPr="00F03DD9">
        <w:rPr>
          <w:rFonts w:hint="eastAsia"/>
          <w:sz w:val="32"/>
          <w:szCs w:val="32"/>
        </w:rPr>
        <w:t>环境影响报告表的请示》、</w:t>
      </w:r>
      <w:r>
        <w:rPr>
          <w:sz w:val="32"/>
          <w:szCs w:val="32"/>
        </w:rPr>
        <w:t>《</w:t>
      </w:r>
      <w:r w:rsidR="00613C76" w:rsidRPr="00613C76">
        <w:rPr>
          <w:rFonts w:hint="eastAsia"/>
          <w:sz w:val="32"/>
          <w:szCs w:val="32"/>
        </w:rPr>
        <w:t>天津福兴医院建设项目</w:t>
      </w:r>
      <w:r w:rsidR="009171AC">
        <w:rPr>
          <w:rFonts w:hint="eastAsia"/>
          <w:sz w:val="32"/>
          <w:szCs w:val="32"/>
        </w:rPr>
        <w:t>环境影响报告表</w:t>
      </w:r>
      <w:r>
        <w:rPr>
          <w:sz w:val="32"/>
          <w:szCs w:val="32"/>
        </w:rPr>
        <w:t>》及其</w:t>
      </w:r>
      <w:bookmarkStart w:id="0" w:name="_GoBack"/>
      <w:bookmarkEnd w:id="0"/>
      <w:r>
        <w:rPr>
          <w:rFonts w:hint="eastAsia"/>
          <w:sz w:val="32"/>
          <w:szCs w:val="32"/>
        </w:rPr>
        <w:t>相关</w:t>
      </w:r>
      <w:r w:rsidR="009D0145">
        <w:rPr>
          <w:rFonts w:hint="eastAsia"/>
          <w:sz w:val="32"/>
          <w:szCs w:val="32"/>
        </w:rPr>
        <w:t>材料</w:t>
      </w:r>
      <w:r>
        <w:rPr>
          <w:sz w:val="32"/>
          <w:szCs w:val="32"/>
        </w:rPr>
        <w:t>收悉。经研究，现批复如下：</w:t>
      </w:r>
    </w:p>
    <w:p w:rsidR="00F03DD9" w:rsidRPr="00DE5021" w:rsidRDefault="007C49A0" w:rsidP="00DE5021">
      <w:pPr>
        <w:tabs>
          <w:tab w:val="left" w:pos="4752"/>
        </w:tabs>
        <w:spacing w:line="360" w:lineRule="auto"/>
        <w:ind w:firstLineChars="200" w:firstLine="640"/>
        <w:rPr>
          <w:bCs/>
        </w:rPr>
      </w:pPr>
      <w:r>
        <w:t>一、</w:t>
      </w:r>
      <w:r w:rsidR="00D11B19">
        <w:rPr>
          <w:rFonts w:hint="eastAsia"/>
        </w:rPr>
        <w:t>你单位</w:t>
      </w:r>
      <w:r w:rsidR="00DE5021" w:rsidRPr="00DE5021">
        <w:rPr>
          <w:rFonts w:hint="eastAsia"/>
        </w:rPr>
        <w:t>租赁天津滨海新区大港上古林海鲜楼第</w:t>
      </w:r>
      <w:r w:rsidR="00DE5021" w:rsidRPr="00DE5021">
        <w:rPr>
          <w:rFonts w:hint="eastAsia"/>
        </w:rPr>
        <w:t>3</w:t>
      </w:r>
      <w:r w:rsidR="00DE5021" w:rsidRPr="00DE5021">
        <w:rPr>
          <w:rFonts w:hint="eastAsia"/>
        </w:rPr>
        <w:t>号楼</w:t>
      </w:r>
      <w:r w:rsidR="00DE5021" w:rsidRPr="00DE5021">
        <w:rPr>
          <w:rFonts w:hint="eastAsia"/>
        </w:rPr>
        <w:t>7</w:t>
      </w:r>
      <w:r w:rsidR="00DE5021" w:rsidRPr="00DE5021">
        <w:rPr>
          <w:rFonts w:hint="eastAsia"/>
        </w:rPr>
        <w:t>门和</w:t>
      </w:r>
      <w:r w:rsidR="00DE5021" w:rsidRPr="00DE5021">
        <w:rPr>
          <w:rFonts w:hint="eastAsia"/>
        </w:rPr>
        <w:t>8</w:t>
      </w:r>
      <w:r w:rsidR="00DE5021" w:rsidRPr="00DE5021">
        <w:rPr>
          <w:rFonts w:hint="eastAsia"/>
        </w:rPr>
        <w:t>门的</w:t>
      </w:r>
      <w:r w:rsidR="00DE5021" w:rsidRPr="00DE5021">
        <w:rPr>
          <w:rFonts w:hint="eastAsia"/>
        </w:rPr>
        <w:t>1</w:t>
      </w:r>
      <w:r w:rsidR="00DE5021" w:rsidRPr="00DE5021">
        <w:rPr>
          <w:rFonts w:hint="eastAsia"/>
        </w:rPr>
        <w:t>至</w:t>
      </w:r>
      <w:r w:rsidR="00DE5021" w:rsidRPr="00DE5021">
        <w:rPr>
          <w:rFonts w:hint="eastAsia"/>
        </w:rPr>
        <w:t>4</w:t>
      </w:r>
      <w:r w:rsidR="00DE5021" w:rsidRPr="00DE5021">
        <w:rPr>
          <w:rFonts w:hint="eastAsia"/>
        </w:rPr>
        <w:t>层建筑及上述建筑配套的附属用房</w:t>
      </w:r>
      <w:r w:rsidR="00DE5021">
        <w:rPr>
          <w:rFonts w:hint="eastAsia"/>
        </w:rPr>
        <w:t>建设医院项目（以下简称“项目”）</w:t>
      </w:r>
      <w:r w:rsidR="00D11B19">
        <w:rPr>
          <w:rFonts w:hint="eastAsia"/>
          <w:bCs/>
        </w:rPr>
        <w:t>。</w:t>
      </w:r>
      <w:r w:rsidR="00DE5021">
        <w:rPr>
          <w:rFonts w:hint="eastAsia"/>
          <w:bCs/>
        </w:rPr>
        <w:t>项目</w:t>
      </w:r>
      <w:r w:rsidR="00DE5021" w:rsidRPr="00DE5021">
        <w:rPr>
          <w:rFonts w:hint="eastAsia"/>
          <w:bCs/>
        </w:rPr>
        <w:t>建筑面积</w:t>
      </w:r>
      <w:r w:rsidR="00DE5021" w:rsidRPr="00DE5021">
        <w:rPr>
          <w:rFonts w:hint="eastAsia"/>
          <w:bCs/>
        </w:rPr>
        <w:t>2917.62</w:t>
      </w:r>
      <w:r w:rsidR="00DE5021" w:rsidRPr="00DE5021">
        <w:rPr>
          <w:bCs/>
        </w:rPr>
        <w:t>m</w:t>
      </w:r>
      <w:r w:rsidR="00DE5021" w:rsidRPr="00DE5021">
        <w:rPr>
          <w:bCs/>
          <w:vertAlign w:val="superscript"/>
        </w:rPr>
        <w:t>2</w:t>
      </w:r>
      <w:r w:rsidR="00DE5021">
        <w:rPr>
          <w:rFonts w:hint="eastAsia"/>
          <w:bCs/>
        </w:rPr>
        <w:t>，</w:t>
      </w:r>
      <w:r w:rsidR="00DE5021" w:rsidRPr="00DE5021">
        <w:rPr>
          <w:rFonts w:hint="eastAsia"/>
          <w:bCs/>
        </w:rPr>
        <w:t>诊疗科目包括：内科、外科、妇产科、儿科、医学检验科、医学影像科、中医科、牙科，医院不设置手术室及传染病科，设住院床位</w:t>
      </w:r>
      <w:r w:rsidR="00DE5021" w:rsidRPr="00DE5021">
        <w:rPr>
          <w:rFonts w:hint="eastAsia"/>
          <w:bCs/>
        </w:rPr>
        <w:t>70</w:t>
      </w:r>
      <w:r w:rsidR="00DE5021" w:rsidRPr="00DE5021">
        <w:rPr>
          <w:rFonts w:hint="eastAsia"/>
          <w:bCs/>
        </w:rPr>
        <w:t>张，牙椅</w:t>
      </w:r>
      <w:r w:rsidR="00DE5021" w:rsidRPr="00DE5021">
        <w:rPr>
          <w:rFonts w:hint="eastAsia"/>
          <w:bCs/>
        </w:rPr>
        <w:t>2</w:t>
      </w:r>
      <w:r w:rsidR="00DE5021" w:rsidRPr="00DE5021">
        <w:rPr>
          <w:rFonts w:hint="eastAsia"/>
          <w:bCs/>
        </w:rPr>
        <w:t>张。</w:t>
      </w:r>
      <w:r w:rsidR="00DE5021">
        <w:rPr>
          <w:rFonts w:hint="eastAsia"/>
          <w:bCs/>
        </w:rPr>
        <w:t>项目总投资</w:t>
      </w:r>
      <w:r w:rsidR="00DE5021">
        <w:rPr>
          <w:rFonts w:hint="eastAsia"/>
          <w:bCs/>
        </w:rPr>
        <w:t>100</w:t>
      </w:r>
      <w:r w:rsidR="00DE5021">
        <w:rPr>
          <w:rFonts w:hint="eastAsia"/>
          <w:bCs/>
        </w:rPr>
        <w:t>万元人民币，其中环保投资</w:t>
      </w:r>
      <w:r w:rsidR="00DE5021">
        <w:rPr>
          <w:rFonts w:hint="eastAsia"/>
          <w:bCs/>
        </w:rPr>
        <w:t>3.8</w:t>
      </w:r>
      <w:r w:rsidR="00DE5021">
        <w:rPr>
          <w:rFonts w:hint="eastAsia"/>
          <w:bCs/>
        </w:rPr>
        <w:t>万元，占总投资的</w:t>
      </w:r>
      <w:r w:rsidR="00DE5021">
        <w:rPr>
          <w:rFonts w:hint="eastAsia"/>
          <w:bCs/>
        </w:rPr>
        <w:t>3.8%</w:t>
      </w:r>
      <w:r w:rsidR="00DE5021">
        <w:rPr>
          <w:rFonts w:hint="eastAsia"/>
          <w:bCs/>
        </w:rPr>
        <w:t>。</w:t>
      </w:r>
      <w:r w:rsidR="00587615">
        <w:rPr>
          <w:rFonts w:hint="eastAsia"/>
          <w:bCs/>
        </w:rPr>
        <w:t>你单位涉及放射性部分另行办理环评手续。</w:t>
      </w:r>
    </w:p>
    <w:p w:rsidR="005326ED" w:rsidRPr="00800BF8" w:rsidRDefault="005326ED" w:rsidP="005326ED">
      <w:pPr>
        <w:tabs>
          <w:tab w:val="left" w:pos="4752"/>
        </w:tabs>
        <w:spacing w:line="560" w:lineRule="exact"/>
        <w:ind w:firstLineChars="200" w:firstLine="640"/>
        <w:rPr>
          <w:bCs/>
        </w:rPr>
      </w:pPr>
      <w:r>
        <w:rPr>
          <w:rFonts w:hint="eastAsia"/>
          <w:bCs/>
        </w:rPr>
        <w:t>项目在未履行环保手续的情况下建成</w:t>
      </w:r>
      <w:r w:rsidR="005177C9">
        <w:rPr>
          <w:rFonts w:hint="eastAsia"/>
          <w:bCs/>
        </w:rPr>
        <w:t>投用</w:t>
      </w:r>
      <w:r>
        <w:rPr>
          <w:rFonts w:hint="eastAsia"/>
          <w:bCs/>
        </w:rPr>
        <w:t>，</w:t>
      </w:r>
      <w:r>
        <w:rPr>
          <w:bCs/>
        </w:rPr>
        <w:t>根据《关于建设项目</w:t>
      </w:r>
      <w:r>
        <w:rPr>
          <w:rFonts w:hint="eastAsia"/>
          <w:bCs/>
        </w:rPr>
        <w:t>“</w:t>
      </w:r>
      <w:r>
        <w:rPr>
          <w:bCs/>
        </w:rPr>
        <w:t>未批先建</w:t>
      </w:r>
      <w:r>
        <w:rPr>
          <w:rFonts w:hint="eastAsia"/>
          <w:bCs/>
        </w:rPr>
        <w:t>”</w:t>
      </w:r>
      <w:r>
        <w:rPr>
          <w:bCs/>
        </w:rPr>
        <w:t>违法行为法律适用问题的意见》（环政法函</w:t>
      </w:r>
      <w:r>
        <w:rPr>
          <w:bCs/>
        </w:rPr>
        <w:t>[2018]31</w:t>
      </w:r>
      <w:r>
        <w:rPr>
          <w:bCs/>
        </w:rPr>
        <w:t>号），</w:t>
      </w:r>
      <w:r>
        <w:rPr>
          <w:rFonts w:hint="eastAsia"/>
          <w:bCs/>
        </w:rPr>
        <w:t>你单位现</w:t>
      </w:r>
      <w:r w:rsidRPr="00683EC9">
        <w:rPr>
          <w:rFonts w:hint="eastAsia"/>
          <w:bCs/>
        </w:rPr>
        <w:t>补</w:t>
      </w:r>
      <w:r>
        <w:rPr>
          <w:rFonts w:hint="eastAsia"/>
          <w:bCs/>
        </w:rPr>
        <w:t>交建设项目环境影响报告表。</w:t>
      </w:r>
    </w:p>
    <w:p w:rsidR="007C49A0" w:rsidRDefault="007C49A0" w:rsidP="00A820B7">
      <w:pPr>
        <w:pStyle w:val="a5"/>
        <w:spacing w:line="600" w:lineRule="exact"/>
        <w:ind w:firstLineChars="207" w:firstLine="662"/>
        <w:rPr>
          <w:sz w:val="32"/>
          <w:szCs w:val="32"/>
        </w:rPr>
      </w:pPr>
      <w:r w:rsidRPr="00F35369">
        <w:rPr>
          <w:sz w:val="32"/>
          <w:szCs w:val="32"/>
        </w:rPr>
        <w:t>20</w:t>
      </w:r>
      <w:r w:rsidR="008B3585">
        <w:rPr>
          <w:rFonts w:hint="eastAsia"/>
          <w:sz w:val="32"/>
          <w:szCs w:val="32"/>
        </w:rPr>
        <w:t>2</w:t>
      </w:r>
      <w:r w:rsidR="008D2D84">
        <w:rPr>
          <w:rFonts w:hint="eastAsia"/>
          <w:sz w:val="32"/>
          <w:szCs w:val="32"/>
        </w:rPr>
        <w:t>1</w:t>
      </w:r>
      <w:r w:rsidRPr="00F35369">
        <w:rPr>
          <w:sz w:val="32"/>
          <w:szCs w:val="32"/>
        </w:rPr>
        <w:t>年</w:t>
      </w:r>
      <w:r w:rsidR="00F03DD9">
        <w:rPr>
          <w:rFonts w:hint="eastAsia"/>
          <w:sz w:val="32"/>
          <w:szCs w:val="32"/>
        </w:rPr>
        <w:t>2</w:t>
      </w:r>
      <w:r w:rsidRPr="00F35369">
        <w:rPr>
          <w:sz w:val="32"/>
          <w:szCs w:val="32"/>
        </w:rPr>
        <w:t>月</w:t>
      </w:r>
      <w:r w:rsidR="00DE5021">
        <w:rPr>
          <w:rFonts w:hint="eastAsia"/>
          <w:sz w:val="32"/>
          <w:szCs w:val="32"/>
        </w:rPr>
        <w:t>23</w:t>
      </w:r>
      <w:r w:rsidRPr="00F35369">
        <w:rPr>
          <w:sz w:val="32"/>
          <w:szCs w:val="32"/>
        </w:rPr>
        <w:t>日至</w:t>
      </w:r>
      <w:r w:rsidR="00DE5021">
        <w:rPr>
          <w:rFonts w:hint="eastAsia"/>
          <w:sz w:val="32"/>
          <w:szCs w:val="32"/>
        </w:rPr>
        <w:t>3</w:t>
      </w:r>
      <w:r w:rsidRPr="00F35369">
        <w:rPr>
          <w:sz w:val="32"/>
          <w:szCs w:val="32"/>
        </w:rPr>
        <w:t>月</w:t>
      </w:r>
      <w:r w:rsidR="00DE5021">
        <w:rPr>
          <w:rFonts w:hint="eastAsia"/>
          <w:sz w:val="32"/>
          <w:szCs w:val="32"/>
        </w:rPr>
        <w:t>1</w:t>
      </w:r>
      <w:r w:rsidRPr="00F35369">
        <w:rPr>
          <w:sz w:val="32"/>
          <w:szCs w:val="32"/>
        </w:rPr>
        <w:t>日，我局将该项目受理情况进行公示；</w:t>
      </w:r>
      <w:r w:rsidR="009F6DD1">
        <w:rPr>
          <w:rFonts w:hint="eastAsia"/>
          <w:sz w:val="32"/>
          <w:szCs w:val="32"/>
        </w:rPr>
        <w:t>3</w:t>
      </w:r>
      <w:r w:rsidRPr="00B805FD">
        <w:rPr>
          <w:sz w:val="32"/>
          <w:szCs w:val="32"/>
        </w:rPr>
        <w:t>月</w:t>
      </w:r>
      <w:r w:rsidR="009F6DD1">
        <w:rPr>
          <w:rFonts w:hint="eastAsia"/>
          <w:sz w:val="32"/>
          <w:szCs w:val="32"/>
        </w:rPr>
        <w:t>12</w:t>
      </w:r>
      <w:r w:rsidRPr="00B805FD">
        <w:rPr>
          <w:rFonts w:hint="eastAsia"/>
          <w:sz w:val="32"/>
          <w:szCs w:val="32"/>
        </w:rPr>
        <w:t>日至</w:t>
      </w:r>
      <w:r w:rsidR="009F6DD1">
        <w:rPr>
          <w:rFonts w:hint="eastAsia"/>
          <w:sz w:val="32"/>
          <w:szCs w:val="32"/>
        </w:rPr>
        <w:t>3</w:t>
      </w:r>
      <w:r w:rsidRPr="00B805FD">
        <w:rPr>
          <w:rFonts w:hint="eastAsia"/>
          <w:sz w:val="32"/>
          <w:szCs w:val="32"/>
        </w:rPr>
        <w:t>月</w:t>
      </w:r>
      <w:r w:rsidR="009F6DD1">
        <w:rPr>
          <w:rFonts w:hint="eastAsia"/>
          <w:sz w:val="32"/>
          <w:szCs w:val="32"/>
        </w:rPr>
        <w:t>18</w:t>
      </w:r>
      <w:r w:rsidRPr="00B805FD">
        <w:rPr>
          <w:rFonts w:hint="eastAsia"/>
          <w:sz w:val="32"/>
          <w:szCs w:val="32"/>
        </w:rPr>
        <w:t>日</w:t>
      </w:r>
      <w:r w:rsidRPr="00B805FD">
        <w:rPr>
          <w:sz w:val="32"/>
          <w:szCs w:val="32"/>
        </w:rPr>
        <w:t>，</w:t>
      </w:r>
      <w:r w:rsidRPr="00F35369">
        <w:rPr>
          <w:sz w:val="32"/>
          <w:szCs w:val="32"/>
        </w:rPr>
        <w:t>将该项目拟批复情况进行公示；根据公众反馈意见情况及环评报告结论，在严格落实环评报告所提出的各项污染防治措施、确保各类污染物稳定达标的前提下，</w:t>
      </w:r>
      <w:r w:rsidRPr="00B85122">
        <w:rPr>
          <w:sz w:val="32"/>
          <w:szCs w:val="32"/>
        </w:rPr>
        <w:lastRenderedPageBreak/>
        <w:t>同意该项目建设。</w:t>
      </w:r>
    </w:p>
    <w:p w:rsidR="007C49A0" w:rsidRDefault="007C49A0" w:rsidP="00A820B7">
      <w:pPr>
        <w:pStyle w:val="a5"/>
        <w:spacing w:line="600" w:lineRule="exact"/>
        <w:ind w:firstLineChars="207" w:firstLine="662"/>
        <w:rPr>
          <w:sz w:val="32"/>
          <w:szCs w:val="32"/>
        </w:rPr>
      </w:pPr>
      <w:r>
        <w:rPr>
          <w:sz w:val="32"/>
          <w:szCs w:val="32"/>
        </w:rPr>
        <w:t>二、项目</w:t>
      </w:r>
      <w:r>
        <w:rPr>
          <w:rFonts w:hint="eastAsia"/>
          <w:sz w:val="32"/>
          <w:szCs w:val="32"/>
        </w:rPr>
        <w:t>运营</w:t>
      </w:r>
      <w:r>
        <w:rPr>
          <w:sz w:val="32"/>
          <w:szCs w:val="32"/>
        </w:rPr>
        <w:t>过程中，你</w:t>
      </w:r>
      <w:r w:rsidR="004424D6">
        <w:rPr>
          <w:rFonts w:hint="eastAsia"/>
          <w:sz w:val="32"/>
          <w:szCs w:val="32"/>
        </w:rPr>
        <w:t>单位</w:t>
      </w:r>
      <w:r>
        <w:rPr>
          <w:sz w:val="32"/>
          <w:szCs w:val="32"/>
        </w:rPr>
        <w:t>应重点做好以下工作：</w:t>
      </w:r>
    </w:p>
    <w:p w:rsidR="00F03DD9" w:rsidRDefault="007C49A0" w:rsidP="00A820B7">
      <w:pPr>
        <w:spacing w:line="600" w:lineRule="exact"/>
        <w:ind w:firstLineChars="200" w:firstLine="640"/>
        <w:textAlignment w:val="baseline"/>
        <w:rPr>
          <w:bCs/>
        </w:rPr>
      </w:pPr>
      <w:r>
        <w:t>1</w:t>
      </w:r>
      <w:r>
        <w:rPr>
          <w:rFonts w:hint="eastAsia"/>
        </w:rPr>
        <w:t>、</w:t>
      </w:r>
      <w:r w:rsidR="00E30577">
        <w:rPr>
          <w:rFonts w:hint="eastAsia"/>
        </w:rPr>
        <w:t>其中</w:t>
      </w:r>
      <w:r w:rsidR="005177C9">
        <w:rPr>
          <w:rFonts w:hint="eastAsia"/>
          <w:bCs/>
        </w:rPr>
        <w:t>污水处理站</w:t>
      </w:r>
      <w:r w:rsidR="00DE5021">
        <w:rPr>
          <w:rFonts w:hint="eastAsia"/>
          <w:bCs/>
        </w:rPr>
        <w:t>为地埋式</w:t>
      </w:r>
      <w:r w:rsidR="00B3537A">
        <w:rPr>
          <w:rFonts w:hint="eastAsia"/>
          <w:bCs/>
        </w:rPr>
        <w:t>，</w:t>
      </w:r>
      <w:r w:rsidR="00DE5021">
        <w:rPr>
          <w:rFonts w:hint="eastAsia"/>
          <w:bCs/>
        </w:rPr>
        <w:t>采取加盖密闭措施。</w:t>
      </w:r>
      <w:r w:rsidR="00E30577" w:rsidRPr="00E30577">
        <w:rPr>
          <w:rFonts w:hint="eastAsia"/>
        </w:rPr>
        <w:t>采取有效措施，减少废气无组织排放，</w:t>
      </w:r>
      <w:r w:rsidR="00B3537A">
        <w:rPr>
          <w:rFonts w:hint="eastAsia"/>
          <w:bCs/>
        </w:rPr>
        <w:t>确保</w:t>
      </w:r>
      <w:r w:rsidR="00E30577">
        <w:rPr>
          <w:rFonts w:hint="eastAsia"/>
          <w:bCs/>
        </w:rPr>
        <w:t>氨、硫化氢、臭气浓度</w:t>
      </w:r>
      <w:r w:rsidR="00B3537A">
        <w:rPr>
          <w:rFonts w:hint="eastAsia"/>
          <w:bCs/>
        </w:rPr>
        <w:t>污水处理站周边及院区场界</w:t>
      </w:r>
      <w:r w:rsidR="00E30577">
        <w:rPr>
          <w:rFonts w:hint="eastAsia"/>
          <w:bCs/>
        </w:rPr>
        <w:t>浓度</w:t>
      </w:r>
      <w:r w:rsidR="00B3537A">
        <w:rPr>
          <w:rFonts w:hint="eastAsia"/>
          <w:bCs/>
        </w:rPr>
        <w:t>达标。</w:t>
      </w:r>
    </w:p>
    <w:p w:rsidR="00DC1B11" w:rsidRDefault="00B3537A" w:rsidP="00A820B7">
      <w:pPr>
        <w:spacing w:line="600" w:lineRule="exact"/>
        <w:ind w:firstLineChars="200" w:firstLine="640"/>
        <w:rPr>
          <w:bCs/>
          <w:color w:val="000000"/>
        </w:rPr>
      </w:pPr>
      <w:r>
        <w:rPr>
          <w:rFonts w:hint="eastAsia"/>
        </w:rPr>
        <w:t>2</w:t>
      </w:r>
      <w:r w:rsidR="007C49A0">
        <w:t>、</w:t>
      </w:r>
      <w:r w:rsidR="00587615" w:rsidRPr="00587615">
        <w:rPr>
          <w:rFonts w:hint="eastAsia"/>
        </w:rPr>
        <w:t>项目不设传染病科室，不产生传染性废水</w:t>
      </w:r>
      <w:r w:rsidR="00587615">
        <w:rPr>
          <w:rFonts w:hint="eastAsia"/>
        </w:rPr>
        <w:t>；</w:t>
      </w:r>
      <w:r w:rsidR="00587615" w:rsidRPr="00587615">
        <w:rPr>
          <w:rFonts w:hint="eastAsia"/>
        </w:rPr>
        <w:t>医学影像科无洗相业务，无洗相废水产生。</w:t>
      </w:r>
      <w:r w:rsidR="00E30577">
        <w:rPr>
          <w:rFonts w:hint="eastAsia"/>
        </w:rPr>
        <w:t>项目</w:t>
      </w:r>
      <w:r w:rsidR="00E30577" w:rsidRPr="00E30577">
        <w:t>门诊废水、住院部废水、</w:t>
      </w:r>
      <w:r w:rsidR="00E30577">
        <w:rPr>
          <w:rFonts w:hint="eastAsia"/>
        </w:rPr>
        <w:t>职工</w:t>
      </w:r>
      <w:r w:rsidR="00E30577" w:rsidRPr="00E30577">
        <w:t>生活污水、化验室第二遍清洗废水、医疗器械清洗水</w:t>
      </w:r>
      <w:r w:rsidR="00E30577" w:rsidRPr="00E30577">
        <w:rPr>
          <w:rFonts w:hint="eastAsia"/>
        </w:rPr>
        <w:t>、洗衣房废水等</w:t>
      </w:r>
      <w:r w:rsidR="00E30577">
        <w:rPr>
          <w:rFonts w:hint="eastAsia"/>
          <w:bCs/>
          <w:color w:val="000000"/>
        </w:rPr>
        <w:t>废水</w:t>
      </w:r>
      <w:r w:rsidR="00F03DD9">
        <w:rPr>
          <w:rFonts w:hint="eastAsia"/>
          <w:bCs/>
          <w:color w:val="000000"/>
        </w:rPr>
        <w:t>经</w:t>
      </w:r>
      <w:r w:rsidR="00E30577">
        <w:rPr>
          <w:rFonts w:hint="eastAsia"/>
          <w:bCs/>
          <w:color w:val="000000"/>
        </w:rPr>
        <w:t>项目</w:t>
      </w:r>
      <w:r w:rsidR="00F03DD9">
        <w:rPr>
          <w:rFonts w:hint="eastAsia"/>
          <w:bCs/>
          <w:color w:val="000000"/>
        </w:rPr>
        <w:t>污水处理站处理</w:t>
      </w:r>
      <w:r w:rsidR="004424D6">
        <w:rPr>
          <w:rFonts w:hint="eastAsia"/>
          <w:bCs/>
          <w:color w:val="000000"/>
        </w:rPr>
        <w:t>达标后经</w:t>
      </w:r>
      <w:r w:rsidR="00E30577">
        <w:rPr>
          <w:rFonts w:hint="eastAsia"/>
          <w:bCs/>
          <w:color w:val="000000"/>
        </w:rPr>
        <w:t>医院</w:t>
      </w:r>
      <w:r w:rsidR="004424D6">
        <w:rPr>
          <w:rFonts w:hint="eastAsia"/>
          <w:bCs/>
          <w:color w:val="000000"/>
        </w:rPr>
        <w:t>污水总排口排入市政污水管网</w:t>
      </w:r>
      <w:r w:rsidR="00F03DD9">
        <w:rPr>
          <w:rFonts w:hint="eastAsia"/>
          <w:bCs/>
          <w:color w:val="000000"/>
        </w:rPr>
        <w:t>，</w:t>
      </w:r>
      <w:r w:rsidR="00F03DD9" w:rsidRPr="007F7D03">
        <w:rPr>
          <w:rFonts w:hint="eastAsia"/>
          <w:bCs/>
          <w:color w:val="000000"/>
        </w:rPr>
        <w:t>最终排入</w:t>
      </w:r>
      <w:r w:rsidR="00E30577">
        <w:rPr>
          <w:rFonts w:hint="eastAsia"/>
          <w:bCs/>
          <w:color w:val="000000"/>
        </w:rPr>
        <w:t>天津滨海新区大港环科蓝天污水处理有限公司</w:t>
      </w:r>
      <w:r w:rsidR="00F03DD9" w:rsidRPr="007F7D03">
        <w:rPr>
          <w:rFonts w:hint="eastAsia"/>
          <w:bCs/>
          <w:color w:val="000000"/>
        </w:rPr>
        <w:t>。</w:t>
      </w:r>
    </w:p>
    <w:p w:rsidR="007C49A0" w:rsidRPr="00614F43" w:rsidRDefault="00B3537A" w:rsidP="00A820B7">
      <w:pPr>
        <w:spacing w:line="600" w:lineRule="exact"/>
        <w:ind w:firstLineChars="200" w:firstLine="640"/>
      </w:pPr>
      <w:r>
        <w:rPr>
          <w:rFonts w:hint="eastAsia"/>
        </w:rPr>
        <w:t>3</w:t>
      </w:r>
      <w:r w:rsidR="007C49A0" w:rsidRPr="00645F57">
        <w:t>、</w:t>
      </w:r>
      <w:r w:rsidR="007C49A0">
        <w:rPr>
          <w:rFonts w:hint="eastAsia"/>
        </w:rPr>
        <w:t>合理布局，</w:t>
      </w:r>
      <w:r w:rsidR="007C49A0" w:rsidRPr="00614F43">
        <w:rPr>
          <w:rFonts w:hint="eastAsia"/>
        </w:rPr>
        <w:t>选用低噪声设备，</w:t>
      </w:r>
      <w:r w:rsidR="007C49A0" w:rsidRPr="00614F43">
        <w:t>对产噪设备实施减振</w:t>
      </w:r>
      <w:r w:rsidR="007C49A0" w:rsidRPr="00614F43">
        <w:rPr>
          <w:rFonts w:hint="eastAsia"/>
        </w:rPr>
        <w:t>、消声、</w:t>
      </w:r>
      <w:r w:rsidR="007C49A0" w:rsidRPr="00614F43">
        <w:t>隔声等措施，确保</w:t>
      </w:r>
      <w:r w:rsidR="004424D6">
        <w:rPr>
          <w:rFonts w:hint="eastAsia"/>
        </w:rPr>
        <w:t>场</w:t>
      </w:r>
      <w:r w:rsidR="007C49A0" w:rsidRPr="00614F43">
        <w:t>界噪声达标。</w:t>
      </w:r>
    </w:p>
    <w:p w:rsidR="007C49A0" w:rsidRDefault="00B3537A" w:rsidP="00A820B7">
      <w:pPr>
        <w:spacing w:line="600" w:lineRule="exact"/>
        <w:ind w:firstLineChars="200" w:firstLine="640"/>
        <w:textAlignment w:val="baseline"/>
        <w:rPr>
          <w:szCs w:val="20"/>
        </w:rPr>
      </w:pPr>
      <w:r>
        <w:rPr>
          <w:rFonts w:hint="eastAsia"/>
        </w:rPr>
        <w:t>4</w:t>
      </w:r>
      <w:r w:rsidR="007C49A0" w:rsidRPr="00614F43">
        <w:t>、</w:t>
      </w:r>
      <w:r w:rsidR="007C49A0" w:rsidRPr="005B5FC6">
        <w:rPr>
          <w:rFonts w:hint="eastAsia"/>
        </w:rPr>
        <w:t>做好各类固体废物</w:t>
      </w:r>
      <w:r w:rsidR="007C49A0">
        <w:rPr>
          <w:rFonts w:hint="eastAsia"/>
        </w:rPr>
        <w:t>的收集、贮存、运输和处置，做到资源化、减量化、无害化。项目</w:t>
      </w:r>
      <w:r w:rsidR="00DC1B11">
        <w:rPr>
          <w:rFonts w:hint="eastAsia"/>
        </w:rPr>
        <w:t>产生的</w:t>
      </w:r>
      <w:r w:rsidR="00DC1B11">
        <w:rPr>
          <w:rFonts w:ascii="仿宋_GB2312" w:hint="eastAsia"/>
        </w:rPr>
        <w:t>医疗废物</w:t>
      </w:r>
      <w:r w:rsidR="00E30577">
        <w:rPr>
          <w:rFonts w:ascii="仿宋_GB2312" w:hint="eastAsia"/>
        </w:rPr>
        <w:t>、污水处理过程栅渣、污泥</w:t>
      </w:r>
      <w:r w:rsidR="00673C8E">
        <w:rPr>
          <w:rFonts w:ascii="仿宋_GB2312" w:hint="eastAsia"/>
        </w:rPr>
        <w:t>、</w:t>
      </w:r>
      <w:r w:rsidR="00673C8E" w:rsidRPr="00E30577">
        <w:t>化验室第</w:t>
      </w:r>
      <w:r w:rsidR="00673C8E">
        <w:rPr>
          <w:rFonts w:hint="eastAsia"/>
        </w:rPr>
        <w:t>一</w:t>
      </w:r>
      <w:r w:rsidR="00673C8E" w:rsidRPr="00E30577">
        <w:t>遍清洗废水</w:t>
      </w:r>
      <w:r w:rsidR="00DC1B11">
        <w:rPr>
          <w:rFonts w:ascii="仿宋_GB2312" w:hint="eastAsia"/>
        </w:rPr>
        <w:t>等危险废物经消毒后</w:t>
      </w:r>
      <w:r w:rsidR="006D0535" w:rsidRPr="00941CD9">
        <w:rPr>
          <w:rFonts w:hint="eastAsia"/>
          <w:szCs w:val="20"/>
        </w:rPr>
        <w:t>交由有资质的单位进行处理处置</w:t>
      </w:r>
      <w:r w:rsidR="006D0535">
        <w:rPr>
          <w:rFonts w:hint="eastAsia"/>
          <w:szCs w:val="20"/>
        </w:rPr>
        <w:t>；以上危险废物</w:t>
      </w:r>
      <w:r w:rsidR="007C49A0" w:rsidRPr="00941CD9">
        <w:rPr>
          <w:rFonts w:hint="eastAsia"/>
          <w:szCs w:val="20"/>
        </w:rPr>
        <w:t>需按照《危险废物收集</w:t>
      </w:r>
      <w:r w:rsidR="007C49A0" w:rsidRPr="00941CD9">
        <w:rPr>
          <w:szCs w:val="20"/>
        </w:rPr>
        <w:t xml:space="preserve"> </w:t>
      </w:r>
      <w:r w:rsidR="007C49A0" w:rsidRPr="00941CD9">
        <w:rPr>
          <w:rFonts w:hint="eastAsia"/>
          <w:szCs w:val="20"/>
        </w:rPr>
        <w:t>贮存运输技术规范》（</w:t>
      </w:r>
      <w:r w:rsidR="007C49A0" w:rsidRPr="00941CD9">
        <w:rPr>
          <w:szCs w:val="20"/>
        </w:rPr>
        <w:t>HJ2025-2012</w:t>
      </w:r>
      <w:r w:rsidR="007C49A0" w:rsidRPr="00941CD9">
        <w:rPr>
          <w:rFonts w:hint="eastAsia"/>
          <w:szCs w:val="20"/>
        </w:rPr>
        <w:t>）进行收集、贮存及运输；危险废物暂存库应按照《危险废物贮存污染控制标准》（</w:t>
      </w:r>
      <w:r w:rsidR="007C49A0" w:rsidRPr="00941CD9">
        <w:rPr>
          <w:szCs w:val="20"/>
        </w:rPr>
        <w:t>GB18597-2001</w:t>
      </w:r>
      <w:r w:rsidR="007C49A0" w:rsidRPr="00941CD9">
        <w:rPr>
          <w:rFonts w:hint="eastAsia"/>
          <w:szCs w:val="20"/>
        </w:rPr>
        <w:t>）进行建设和管理。</w:t>
      </w:r>
      <w:r w:rsidR="00E30577" w:rsidRPr="00E30577">
        <w:rPr>
          <w:rFonts w:ascii="仿宋_GB2312" w:hint="eastAsia"/>
        </w:rPr>
        <w:t>药品、医疗耗材脱外包装产生的废包装物</w:t>
      </w:r>
      <w:r w:rsidR="00DC1B11">
        <w:rPr>
          <w:rFonts w:ascii="仿宋_GB2312" w:hint="eastAsia"/>
        </w:rPr>
        <w:t>外售物资回收部门，生活垃圾由环卫部门清运处理。</w:t>
      </w:r>
    </w:p>
    <w:p w:rsidR="006F0D83" w:rsidRPr="006F0D83" w:rsidRDefault="00F94A83" w:rsidP="006F0D83">
      <w:pPr>
        <w:spacing w:line="360" w:lineRule="auto"/>
        <w:ind w:firstLineChars="200" w:firstLine="640"/>
        <w:textAlignment w:val="baseline"/>
      </w:pPr>
      <w:r>
        <w:rPr>
          <w:rFonts w:hint="eastAsia"/>
        </w:rPr>
        <w:t>5</w:t>
      </w:r>
      <w:r w:rsidR="006F0D83">
        <w:rPr>
          <w:rFonts w:hint="eastAsia"/>
        </w:rPr>
        <w:t>、严格落实报告表</w:t>
      </w:r>
      <w:r w:rsidR="006F0D83" w:rsidRPr="008A6EE2">
        <w:rPr>
          <w:rFonts w:hint="eastAsia"/>
        </w:rPr>
        <w:t>中</w:t>
      </w:r>
      <w:r w:rsidR="006F0D83">
        <w:rPr>
          <w:rFonts w:hint="eastAsia"/>
        </w:rPr>
        <w:t>提出</w:t>
      </w:r>
      <w:r w:rsidR="006F0D83" w:rsidRPr="008A6EE2">
        <w:rPr>
          <w:rFonts w:hint="eastAsia"/>
        </w:rPr>
        <w:t>的事故防范及应急处理措施，制定有效的环境风险事故应急预案，强化日常管理，做好风险事故防</w:t>
      </w:r>
      <w:r w:rsidR="006F0D83" w:rsidRPr="008A6EE2">
        <w:rPr>
          <w:rFonts w:hint="eastAsia"/>
        </w:rPr>
        <w:lastRenderedPageBreak/>
        <w:t>范措施及应急处理措施的合理衔</w:t>
      </w:r>
      <w:r w:rsidR="006F0D83">
        <w:rPr>
          <w:rFonts w:hint="eastAsia"/>
        </w:rPr>
        <w:t>接工作，杜绝发生环境事故和次生环境事故，防止事故造成的环境污染。</w:t>
      </w:r>
    </w:p>
    <w:p w:rsidR="006F0D83" w:rsidRPr="003035BA" w:rsidRDefault="0041139B" w:rsidP="006F0D83">
      <w:pPr>
        <w:ind w:firstLineChars="200" w:firstLine="640"/>
      </w:pPr>
      <w:r w:rsidRPr="003035BA">
        <w:rPr>
          <w:rFonts w:hint="eastAsia"/>
        </w:rPr>
        <w:t>四</w:t>
      </w:r>
      <w:r w:rsidR="007C49A0" w:rsidRPr="003035BA">
        <w:rPr>
          <w:rFonts w:hint="eastAsia"/>
        </w:rPr>
        <w:t>、</w:t>
      </w:r>
      <w:r w:rsidR="006F0D83" w:rsidRPr="003035BA">
        <w:rPr>
          <w:rFonts w:hint="eastAsia"/>
        </w:rPr>
        <w:t>项目主要污染物新增总量</w:t>
      </w:r>
      <w:r w:rsidR="00332F1C" w:rsidRPr="003035BA">
        <w:rPr>
          <w:rFonts w:hint="eastAsia"/>
        </w:rPr>
        <w:t>为</w:t>
      </w:r>
      <w:r w:rsidR="006F0D83" w:rsidRPr="003035BA">
        <w:rPr>
          <w:rFonts w:hint="eastAsia"/>
        </w:rPr>
        <w:t>化学需氧量</w:t>
      </w:r>
      <w:r w:rsidR="00B667F2" w:rsidRPr="003035BA">
        <w:rPr>
          <w:rFonts w:hint="eastAsia"/>
        </w:rPr>
        <w:t>1.28</w:t>
      </w:r>
      <w:r w:rsidR="006F0D83" w:rsidRPr="003035BA">
        <w:rPr>
          <w:rFonts w:hint="eastAsia"/>
        </w:rPr>
        <w:t>t/a</w:t>
      </w:r>
      <w:r w:rsidR="006F0D83" w:rsidRPr="003035BA">
        <w:rPr>
          <w:rFonts w:hint="eastAsia"/>
        </w:rPr>
        <w:t>、氨氮</w:t>
      </w:r>
      <w:r w:rsidR="00B667F2" w:rsidRPr="003035BA">
        <w:rPr>
          <w:rFonts w:hint="eastAsia"/>
        </w:rPr>
        <w:t>0.23</w:t>
      </w:r>
      <w:r w:rsidR="006F0D83" w:rsidRPr="003035BA">
        <w:rPr>
          <w:rFonts w:hint="eastAsia"/>
        </w:rPr>
        <w:t>t/a</w:t>
      </w:r>
      <w:r w:rsidR="00B667F2" w:rsidRPr="003035BA">
        <w:rPr>
          <w:rFonts w:hint="eastAsia"/>
        </w:rPr>
        <w:t>、总磷</w:t>
      </w:r>
      <w:r w:rsidR="00B667F2" w:rsidRPr="003035BA">
        <w:rPr>
          <w:rFonts w:hint="eastAsia"/>
        </w:rPr>
        <w:t>0.041 t/a</w:t>
      </w:r>
      <w:r w:rsidR="00B667F2" w:rsidRPr="003035BA">
        <w:rPr>
          <w:rFonts w:hint="eastAsia"/>
        </w:rPr>
        <w:t>、总氮</w:t>
      </w:r>
      <w:r w:rsidR="00B667F2" w:rsidRPr="003035BA">
        <w:rPr>
          <w:rFonts w:hint="eastAsia"/>
        </w:rPr>
        <w:t>0.358 t/a</w:t>
      </w:r>
      <w:r w:rsidR="006F0D83" w:rsidRPr="003035BA">
        <w:rPr>
          <w:rFonts w:hint="eastAsia"/>
        </w:rPr>
        <w:t>。根据区生态环境局《关于天津滨海新区康宁医院住院病区新建项目新增主要污染物总量来源的确认意见》，上述新增污染物总量指标均有来源。</w:t>
      </w:r>
    </w:p>
    <w:p w:rsidR="007C49A0" w:rsidRDefault="005177C9" w:rsidP="00A820B7">
      <w:pPr>
        <w:spacing w:line="600" w:lineRule="exact"/>
        <w:ind w:firstLineChars="200" w:firstLine="640"/>
        <w:textAlignment w:val="baseline"/>
      </w:pPr>
      <w:r>
        <w:rPr>
          <w:rFonts w:hint="eastAsia"/>
        </w:rPr>
        <w:t>五、</w:t>
      </w:r>
      <w:r w:rsidR="007C49A0">
        <w:t>项目</w:t>
      </w:r>
      <w:r w:rsidR="007C49A0">
        <w:rPr>
          <w:rFonts w:hint="eastAsia"/>
        </w:rPr>
        <w:t>应</w:t>
      </w:r>
      <w:r w:rsidR="007C49A0">
        <w:t>按规定</w:t>
      </w:r>
      <w:r w:rsidR="007C49A0">
        <w:rPr>
          <w:rFonts w:hint="eastAsia"/>
        </w:rPr>
        <w:t>标准和</w:t>
      </w:r>
      <w:r w:rsidR="007C49A0">
        <w:t>程序</w:t>
      </w:r>
      <w:r w:rsidR="007C49A0">
        <w:rPr>
          <w:rFonts w:hint="eastAsia"/>
        </w:rPr>
        <w:t>开展</w:t>
      </w:r>
      <w:r w:rsidR="007C49A0">
        <w:t>环境保护验收，经验收合格后方可正式投入运营。</w:t>
      </w:r>
    </w:p>
    <w:p w:rsidR="007C49A0" w:rsidRDefault="005177C9" w:rsidP="00A820B7">
      <w:pPr>
        <w:pStyle w:val="a5"/>
        <w:spacing w:line="600" w:lineRule="exact"/>
        <w:ind w:firstLineChars="207" w:firstLine="662"/>
        <w:rPr>
          <w:sz w:val="32"/>
          <w:szCs w:val="32"/>
        </w:rPr>
      </w:pPr>
      <w:r>
        <w:rPr>
          <w:rFonts w:hint="eastAsia"/>
          <w:sz w:val="32"/>
          <w:szCs w:val="32"/>
        </w:rPr>
        <w:t>六</w:t>
      </w:r>
      <w:r w:rsidR="007C49A0">
        <w:rPr>
          <w:sz w:val="32"/>
          <w:szCs w:val="32"/>
        </w:rPr>
        <w:t>、若建设项目发生重大变动，</w:t>
      </w:r>
      <w:r w:rsidR="007C49A0">
        <w:rPr>
          <w:rFonts w:hint="eastAsia"/>
          <w:sz w:val="32"/>
          <w:szCs w:val="32"/>
        </w:rPr>
        <w:t>需</w:t>
      </w:r>
      <w:r w:rsidR="007C49A0">
        <w:rPr>
          <w:sz w:val="32"/>
          <w:szCs w:val="32"/>
        </w:rPr>
        <w:t>重新报批建设项目的环境影响评价文件。</w:t>
      </w:r>
    </w:p>
    <w:p w:rsidR="007C49A0" w:rsidRDefault="008B0DFE" w:rsidP="00A820B7">
      <w:pPr>
        <w:pStyle w:val="a5"/>
        <w:spacing w:line="600" w:lineRule="exact"/>
        <w:ind w:firstLineChars="207" w:firstLine="662"/>
        <w:rPr>
          <w:sz w:val="32"/>
          <w:szCs w:val="32"/>
        </w:rPr>
      </w:pPr>
      <w:r>
        <w:rPr>
          <w:rFonts w:hint="eastAsia"/>
          <w:sz w:val="32"/>
          <w:szCs w:val="32"/>
        </w:rPr>
        <w:t>七</w:t>
      </w:r>
      <w:r w:rsidR="0041139B">
        <w:rPr>
          <w:rFonts w:hint="eastAsia"/>
          <w:sz w:val="32"/>
          <w:szCs w:val="32"/>
        </w:rPr>
        <w:t>、</w:t>
      </w:r>
      <w:r w:rsidR="007C49A0">
        <w:rPr>
          <w:sz w:val="32"/>
          <w:szCs w:val="32"/>
        </w:rPr>
        <w:t>项目应执行以下</w:t>
      </w:r>
      <w:r w:rsidR="00BF708D">
        <w:rPr>
          <w:rFonts w:hint="eastAsia"/>
          <w:sz w:val="32"/>
          <w:szCs w:val="32"/>
        </w:rPr>
        <w:t>排放</w:t>
      </w:r>
      <w:r w:rsidR="007C49A0">
        <w:rPr>
          <w:sz w:val="32"/>
          <w:szCs w:val="32"/>
        </w:rPr>
        <w:t>标准：</w:t>
      </w:r>
    </w:p>
    <w:p w:rsidR="007C49A0" w:rsidRDefault="007C49A0" w:rsidP="00A820B7">
      <w:pPr>
        <w:pStyle w:val="a5"/>
        <w:spacing w:line="600" w:lineRule="exact"/>
        <w:ind w:firstLineChars="207" w:firstLine="662"/>
        <w:rPr>
          <w:sz w:val="32"/>
          <w:szCs w:val="32"/>
        </w:rPr>
      </w:pPr>
      <w:r>
        <w:rPr>
          <w:sz w:val="32"/>
          <w:szCs w:val="32"/>
        </w:rPr>
        <w:t>1</w:t>
      </w:r>
      <w:r>
        <w:rPr>
          <w:sz w:val="32"/>
          <w:szCs w:val="32"/>
        </w:rPr>
        <w:t>、《环境空气质量标准》（</w:t>
      </w:r>
      <w:r>
        <w:rPr>
          <w:sz w:val="32"/>
          <w:szCs w:val="32"/>
        </w:rPr>
        <w:t>GB3095-2012</w:t>
      </w:r>
      <w:r>
        <w:rPr>
          <w:sz w:val="32"/>
          <w:szCs w:val="32"/>
        </w:rPr>
        <w:t>）二级；</w:t>
      </w:r>
    </w:p>
    <w:p w:rsidR="003572F8" w:rsidRPr="004009A2" w:rsidRDefault="003572F8" w:rsidP="00A820B7">
      <w:pPr>
        <w:pStyle w:val="a5"/>
        <w:spacing w:line="600" w:lineRule="exact"/>
        <w:ind w:firstLineChars="207" w:firstLine="662"/>
        <w:rPr>
          <w:sz w:val="32"/>
          <w:szCs w:val="32"/>
        </w:rPr>
      </w:pPr>
      <w:r>
        <w:rPr>
          <w:rFonts w:hint="eastAsia"/>
          <w:sz w:val="32"/>
          <w:szCs w:val="32"/>
        </w:rPr>
        <w:t>2</w:t>
      </w:r>
      <w:r>
        <w:rPr>
          <w:rFonts w:hint="eastAsia"/>
          <w:sz w:val="32"/>
          <w:szCs w:val="32"/>
        </w:rPr>
        <w:t>、</w:t>
      </w:r>
      <w:r w:rsidR="004009A2" w:rsidRPr="004009A2">
        <w:rPr>
          <w:rFonts w:hint="eastAsia"/>
          <w:sz w:val="32"/>
          <w:szCs w:val="32"/>
        </w:rPr>
        <w:t>《环境影响评价技术导则大气环境（</w:t>
      </w:r>
      <w:r w:rsidR="004009A2" w:rsidRPr="004009A2">
        <w:rPr>
          <w:sz w:val="32"/>
          <w:szCs w:val="32"/>
        </w:rPr>
        <w:t>HJ2.2-2018</w:t>
      </w:r>
      <w:r w:rsidR="004009A2" w:rsidRPr="004009A2">
        <w:rPr>
          <w:rFonts w:hint="eastAsia"/>
          <w:sz w:val="32"/>
          <w:szCs w:val="32"/>
        </w:rPr>
        <w:t>）》附录</w:t>
      </w:r>
      <w:r w:rsidR="004009A2" w:rsidRPr="004009A2">
        <w:rPr>
          <w:sz w:val="32"/>
          <w:szCs w:val="32"/>
        </w:rPr>
        <w:t>D</w:t>
      </w:r>
      <w:r w:rsidR="004009A2" w:rsidRPr="004009A2">
        <w:rPr>
          <w:rFonts w:hint="eastAsia"/>
          <w:sz w:val="32"/>
          <w:szCs w:val="32"/>
        </w:rPr>
        <w:t>；</w:t>
      </w:r>
    </w:p>
    <w:p w:rsidR="003572F8" w:rsidRDefault="003572F8" w:rsidP="00A820B7">
      <w:pPr>
        <w:pStyle w:val="a5"/>
        <w:spacing w:line="600" w:lineRule="exact"/>
        <w:ind w:firstLineChars="207" w:firstLine="662"/>
        <w:rPr>
          <w:sz w:val="32"/>
          <w:szCs w:val="32"/>
        </w:rPr>
      </w:pPr>
      <w:r>
        <w:rPr>
          <w:rFonts w:hint="eastAsia"/>
          <w:sz w:val="32"/>
          <w:szCs w:val="32"/>
        </w:rPr>
        <w:t>3</w:t>
      </w:r>
      <w:r w:rsidR="00BF708D">
        <w:rPr>
          <w:rFonts w:hint="eastAsia"/>
          <w:sz w:val="32"/>
          <w:szCs w:val="32"/>
        </w:rPr>
        <w:t>、</w:t>
      </w:r>
      <w:r w:rsidR="007C49A0">
        <w:rPr>
          <w:sz w:val="32"/>
          <w:szCs w:val="32"/>
        </w:rPr>
        <w:t>《声环境质量标准》（</w:t>
      </w:r>
      <w:r w:rsidR="007C49A0">
        <w:rPr>
          <w:sz w:val="32"/>
          <w:szCs w:val="32"/>
        </w:rPr>
        <w:t>GB3096-2008</w:t>
      </w:r>
      <w:r w:rsidR="007C49A0">
        <w:rPr>
          <w:sz w:val="32"/>
          <w:szCs w:val="32"/>
        </w:rPr>
        <w:t>）</w:t>
      </w:r>
      <w:r w:rsidR="006C0E08">
        <w:rPr>
          <w:rFonts w:hint="eastAsia"/>
          <w:sz w:val="32"/>
          <w:szCs w:val="32"/>
        </w:rPr>
        <w:t>1</w:t>
      </w:r>
      <w:r w:rsidR="007C49A0">
        <w:rPr>
          <w:sz w:val="32"/>
          <w:szCs w:val="32"/>
        </w:rPr>
        <w:t>类</w:t>
      </w:r>
      <w:r w:rsidR="006C0E08">
        <w:rPr>
          <w:rFonts w:hint="eastAsia"/>
          <w:sz w:val="32"/>
          <w:szCs w:val="32"/>
        </w:rPr>
        <w:t>、</w:t>
      </w:r>
      <w:r w:rsidR="006C0E08">
        <w:rPr>
          <w:rFonts w:hint="eastAsia"/>
          <w:sz w:val="32"/>
          <w:szCs w:val="32"/>
        </w:rPr>
        <w:t>4a</w:t>
      </w:r>
      <w:r w:rsidR="006C0E08">
        <w:rPr>
          <w:rFonts w:hint="eastAsia"/>
          <w:sz w:val="32"/>
          <w:szCs w:val="32"/>
        </w:rPr>
        <w:t>类</w:t>
      </w:r>
      <w:r w:rsidR="006C0E08">
        <w:rPr>
          <w:rFonts w:hint="eastAsia"/>
          <w:sz w:val="32"/>
          <w:szCs w:val="32"/>
        </w:rPr>
        <w:t xml:space="preserve"> </w:t>
      </w:r>
      <w:r w:rsidR="007C49A0">
        <w:rPr>
          <w:sz w:val="32"/>
          <w:szCs w:val="32"/>
        </w:rPr>
        <w:t>；</w:t>
      </w:r>
    </w:p>
    <w:p w:rsidR="007C49A0" w:rsidRDefault="003572F8" w:rsidP="00A820B7">
      <w:pPr>
        <w:pStyle w:val="a5"/>
        <w:spacing w:line="600" w:lineRule="exact"/>
        <w:ind w:firstLineChars="200" w:firstLine="640"/>
        <w:rPr>
          <w:sz w:val="32"/>
          <w:szCs w:val="32"/>
        </w:rPr>
      </w:pPr>
      <w:r>
        <w:rPr>
          <w:rFonts w:hint="eastAsia"/>
          <w:sz w:val="32"/>
          <w:szCs w:val="32"/>
        </w:rPr>
        <w:t>4</w:t>
      </w:r>
      <w:r w:rsidR="007C49A0">
        <w:rPr>
          <w:rFonts w:hint="eastAsia"/>
          <w:sz w:val="32"/>
          <w:szCs w:val="32"/>
        </w:rPr>
        <w:t>、</w:t>
      </w:r>
      <w:r w:rsidR="00B71A28" w:rsidRPr="00B71A28">
        <w:rPr>
          <w:rFonts w:hint="eastAsia"/>
          <w:bCs/>
          <w:sz w:val="32"/>
          <w:szCs w:val="32"/>
        </w:rPr>
        <w:t>《恶臭污染综合排放标准》（</w:t>
      </w:r>
      <w:r w:rsidR="00B71A28" w:rsidRPr="00B71A28">
        <w:rPr>
          <w:rFonts w:hint="eastAsia"/>
          <w:bCs/>
          <w:sz w:val="32"/>
          <w:szCs w:val="32"/>
        </w:rPr>
        <w:t>DB12/059-2018</w:t>
      </w:r>
      <w:r w:rsidR="00B71A28" w:rsidRPr="00B71A28">
        <w:rPr>
          <w:rFonts w:hint="eastAsia"/>
          <w:bCs/>
          <w:sz w:val="32"/>
          <w:szCs w:val="32"/>
        </w:rPr>
        <w:t>）</w:t>
      </w:r>
      <w:r w:rsidR="007C49A0" w:rsidRPr="00F07F31">
        <w:rPr>
          <w:rFonts w:hint="eastAsia"/>
          <w:sz w:val="32"/>
          <w:szCs w:val="32"/>
        </w:rPr>
        <w:t>；</w:t>
      </w:r>
    </w:p>
    <w:p w:rsidR="007C49A0" w:rsidRDefault="003572F8" w:rsidP="00A820B7">
      <w:pPr>
        <w:pStyle w:val="a5"/>
        <w:spacing w:line="600" w:lineRule="exact"/>
        <w:ind w:firstLineChars="200" w:firstLine="640"/>
        <w:rPr>
          <w:sz w:val="32"/>
          <w:szCs w:val="32"/>
        </w:rPr>
      </w:pPr>
      <w:r>
        <w:rPr>
          <w:rFonts w:hint="eastAsia"/>
          <w:sz w:val="32"/>
          <w:szCs w:val="32"/>
        </w:rPr>
        <w:t>5</w:t>
      </w:r>
      <w:r w:rsidR="007C49A0">
        <w:rPr>
          <w:rFonts w:hint="eastAsia"/>
          <w:sz w:val="32"/>
          <w:szCs w:val="32"/>
        </w:rPr>
        <w:t>、</w:t>
      </w:r>
      <w:r w:rsidR="00DC1B11" w:rsidRPr="005A6059">
        <w:rPr>
          <w:rFonts w:hint="eastAsia"/>
          <w:bCs/>
          <w:sz w:val="32"/>
          <w:szCs w:val="32"/>
        </w:rPr>
        <w:t>《社会生活环境噪声排放标准》（</w:t>
      </w:r>
      <w:r w:rsidR="00DC1B11" w:rsidRPr="005A6059">
        <w:rPr>
          <w:rFonts w:hint="eastAsia"/>
          <w:bCs/>
          <w:sz w:val="32"/>
          <w:szCs w:val="32"/>
        </w:rPr>
        <w:t>GB22337-2008</w:t>
      </w:r>
      <w:r w:rsidR="00DC1B11" w:rsidRPr="005A6059">
        <w:rPr>
          <w:rFonts w:hint="eastAsia"/>
          <w:bCs/>
          <w:sz w:val="32"/>
          <w:szCs w:val="32"/>
        </w:rPr>
        <w:t>）</w:t>
      </w:r>
      <w:r w:rsidR="006C0E08">
        <w:rPr>
          <w:rFonts w:hint="eastAsia"/>
          <w:sz w:val="32"/>
          <w:szCs w:val="32"/>
        </w:rPr>
        <w:t>1</w:t>
      </w:r>
      <w:r w:rsidR="006C0E08">
        <w:rPr>
          <w:rFonts w:hint="eastAsia"/>
          <w:sz w:val="32"/>
          <w:szCs w:val="32"/>
        </w:rPr>
        <w:t>、</w:t>
      </w:r>
      <w:r w:rsidR="006C0E08">
        <w:rPr>
          <w:rFonts w:hint="eastAsia"/>
          <w:sz w:val="32"/>
          <w:szCs w:val="32"/>
        </w:rPr>
        <w:t>4</w:t>
      </w:r>
      <w:r w:rsidR="00077ADA">
        <w:rPr>
          <w:sz w:val="32"/>
          <w:szCs w:val="32"/>
        </w:rPr>
        <w:t>类；</w:t>
      </w:r>
    </w:p>
    <w:p w:rsidR="004206D8" w:rsidRDefault="003572F8" w:rsidP="004206D8">
      <w:pPr>
        <w:pStyle w:val="a5"/>
        <w:spacing w:line="600" w:lineRule="exact"/>
        <w:ind w:firstLineChars="200" w:firstLine="640"/>
        <w:rPr>
          <w:bCs/>
          <w:color w:val="000000"/>
          <w:sz w:val="32"/>
          <w:szCs w:val="32"/>
        </w:rPr>
      </w:pPr>
      <w:r>
        <w:rPr>
          <w:rFonts w:hint="eastAsia"/>
          <w:sz w:val="32"/>
          <w:szCs w:val="32"/>
        </w:rPr>
        <w:t>6</w:t>
      </w:r>
      <w:r w:rsidR="004206D8">
        <w:rPr>
          <w:rFonts w:hint="eastAsia"/>
          <w:sz w:val="32"/>
          <w:szCs w:val="32"/>
        </w:rPr>
        <w:t>、</w:t>
      </w:r>
      <w:r w:rsidR="00B71A28" w:rsidRPr="007F7D03">
        <w:rPr>
          <w:rFonts w:hint="eastAsia"/>
          <w:bCs/>
          <w:color w:val="000000"/>
          <w:sz w:val="32"/>
          <w:szCs w:val="32"/>
        </w:rPr>
        <w:t>《医疗机构水污染物排放标准》（</w:t>
      </w:r>
      <w:r w:rsidR="00B71A28" w:rsidRPr="007F7D03">
        <w:rPr>
          <w:rFonts w:hint="eastAsia"/>
          <w:bCs/>
          <w:color w:val="000000"/>
          <w:sz w:val="32"/>
          <w:szCs w:val="32"/>
        </w:rPr>
        <w:t>GB18466-2005</w:t>
      </w:r>
      <w:r w:rsidR="00B71A28" w:rsidRPr="007F7D03">
        <w:rPr>
          <w:rFonts w:hint="eastAsia"/>
          <w:bCs/>
          <w:color w:val="000000"/>
          <w:sz w:val="32"/>
          <w:szCs w:val="32"/>
        </w:rPr>
        <w:t>）</w:t>
      </w:r>
      <w:r w:rsidR="00B71A28">
        <w:rPr>
          <w:rFonts w:hint="eastAsia"/>
          <w:bCs/>
          <w:color w:val="000000"/>
          <w:sz w:val="32"/>
          <w:szCs w:val="32"/>
        </w:rPr>
        <w:t>；</w:t>
      </w:r>
    </w:p>
    <w:p w:rsidR="00B71A28" w:rsidRDefault="003572F8" w:rsidP="004206D8">
      <w:pPr>
        <w:pStyle w:val="a5"/>
        <w:spacing w:line="600" w:lineRule="exact"/>
        <w:ind w:firstLineChars="200" w:firstLine="640"/>
        <w:rPr>
          <w:sz w:val="32"/>
          <w:szCs w:val="32"/>
        </w:rPr>
      </w:pPr>
      <w:r>
        <w:rPr>
          <w:rFonts w:hint="eastAsia"/>
          <w:bCs/>
          <w:color w:val="000000"/>
          <w:sz w:val="32"/>
          <w:szCs w:val="32"/>
        </w:rPr>
        <w:t>7</w:t>
      </w:r>
      <w:r w:rsidR="00B71A28">
        <w:rPr>
          <w:rFonts w:hint="eastAsia"/>
          <w:bCs/>
          <w:color w:val="000000"/>
          <w:sz w:val="32"/>
          <w:szCs w:val="32"/>
        </w:rPr>
        <w:t>、</w:t>
      </w:r>
      <w:r w:rsidR="00B71A28" w:rsidRPr="007F7D03">
        <w:rPr>
          <w:rFonts w:hint="eastAsia"/>
          <w:bCs/>
          <w:color w:val="000000"/>
          <w:sz w:val="32"/>
          <w:szCs w:val="32"/>
        </w:rPr>
        <w:t>《污水综合排放标准》（</w:t>
      </w:r>
      <w:r w:rsidR="00B71A28" w:rsidRPr="007F7D03">
        <w:rPr>
          <w:rFonts w:hint="eastAsia"/>
          <w:bCs/>
          <w:color w:val="000000"/>
          <w:sz w:val="32"/>
          <w:szCs w:val="32"/>
        </w:rPr>
        <w:t>DB12/356-2018</w:t>
      </w:r>
      <w:r w:rsidR="00B71A28">
        <w:rPr>
          <w:rFonts w:hint="eastAsia"/>
          <w:bCs/>
          <w:color w:val="000000"/>
          <w:sz w:val="32"/>
          <w:szCs w:val="32"/>
        </w:rPr>
        <w:t>）三级；</w:t>
      </w:r>
    </w:p>
    <w:p w:rsidR="007C49A0" w:rsidRDefault="003572F8" w:rsidP="00A820B7">
      <w:pPr>
        <w:pStyle w:val="a5"/>
        <w:spacing w:line="600" w:lineRule="exact"/>
        <w:ind w:firstLineChars="207" w:firstLine="662"/>
        <w:rPr>
          <w:sz w:val="32"/>
          <w:szCs w:val="32"/>
        </w:rPr>
      </w:pPr>
      <w:r>
        <w:rPr>
          <w:rFonts w:hint="eastAsia"/>
          <w:sz w:val="32"/>
          <w:szCs w:val="32"/>
        </w:rPr>
        <w:t>8</w:t>
      </w:r>
      <w:r w:rsidR="007C49A0">
        <w:rPr>
          <w:rFonts w:hint="eastAsia"/>
          <w:sz w:val="32"/>
          <w:szCs w:val="32"/>
        </w:rPr>
        <w:t>、《一般工业固体废物贮存、处置场污染控制标准》（</w:t>
      </w:r>
      <w:r w:rsidR="007C49A0">
        <w:rPr>
          <w:rFonts w:hint="eastAsia"/>
          <w:sz w:val="32"/>
          <w:szCs w:val="32"/>
        </w:rPr>
        <w:t>GB18599-2001</w:t>
      </w:r>
      <w:r w:rsidR="007C49A0">
        <w:rPr>
          <w:rFonts w:hint="eastAsia"/>
          <w:sz w:val="32"/>
          <w:szCs w:val="32"/>
        </w:rPr>
        <w:t>）及修改单要求；</w:t>
      </w:r>
    </w:p>
    <w:p w:rsidR="007C49A0" w:rsidRPr="005117A9" w:rsidRDefault="003572F8" w:rsidP="00A820B7">
      <w:pPr>
        <w:pStyle w:val="a5"/>
        <w:spacing w:line="600" w:lineRule="exact"/>
        <w:ind w:firstLineChars="207" w:firstLine="662"/>
        <w:rPr>
          <w:sz w:val="32"/>
          <w:szCs w:val="32"/>
        </w:rPr>
      </w:pPr>
      <w:r>
        <w:rPr>
          <w:rFonts w:hint="eastAsia"/>
          <w:sz w:val="32"/>
          <w:szCs w:val="32"/>
        </w:rPr>
        <w:t>9</w:t>
      </w:r>
      <w:r w:rsidR="007C49A0">
        <w:rPr>
          <w:rFonts w:hint="eastAsia"/>
          <w:sz w:val="32"/>
          <w:szCs w:val="32"/>
        </w:rPr>
        <w:t>、</w:t>
      </w:r>
      <w:r w:rsidR="007C49A0" w:rsidRPr="00171222">
        <w:rPr>
          <w:sz w:val="32"/>
          <w:szCs w:val="32"/>
        </w:rPr>
        <w:t>《危险废物贮存污染控制标准》（</w:t>
      </w:r>
      <w:r w:rsidR="007C49A0" w:rsidRPr="00171222">
        <w:rPr>
          <w:sz w:val="32"/>
          <w:szCs w:val="32"/>
        </w:rPr>
        <w:t>GB18597-2001</w:t>
      </w:r>
      <w:r w:rsidR="007C49A0" w:rsidRPr="00171222">
        <w:rPr>
          <w:sz w:val="32"/>
          <w:szCs w:val="32"/>
        </w:rPr>
        <w:t>）</w:t>
      </w:r>
      <w:r w:rsidR="007C49A0">
        <w:rPr>
          <w:rFonts w:hint="eastAsia"/>
          <w:sz w:val="32"/>
          <w:szCs w:val="32"/>
        </w:rPr>
        <w:t>及其修改单相关要求</w:t>
      </w:r>
      <w:r w:rsidR="007C49A0" w:rsidRPr="00171222">
        <w:rPr>
          <w:rFonts w:hint="eastAsia"/>
          <w:sz w:val="32"/>
          <w:szCs w:val="32"/>
        </w:rPr>
        <w:t>。</w:t>
      </w:r>
    </w:p>
    <w:p w:rsidR="007C49A0" w:rsidRDefault="007C49A0" w:rsidP="00A820B7">
      <w:pPr>
        <w:pStyle w:val="a5"/>
        <w:spacing w:line="600" w:lineRule="exact"/>
        <w:ind w:firstLineChars="207" w:firstLine="662"/>
        <w:rPr>
          <w:sz w:val="32"/>
          <w:szCs w:val="32"/>
        </w:rPr>
      </w:pPr>
      <w:r>
        <w:rPr>
          <w:sz w:val="32"/>
          <w:szCs w:val="32"/>
        </w:rPr>
        <w:t>此复</w:t>
      </w:r>
    </w:p>
    <w:p w:rsidR="00AC7766" w:rsidRDefault="0041139B" w:rsidP="003572F8">
      <w:pPr>
        <w:wordWrap w:val="0"/>
        <w:spacing w:line="360" w:lineRule="auto"/>
        <w:jc w:val="right"/>
      </w:pPr>
      <w:r>
        <w:rPr>
          <w:rFonts w:hint="eastAsia"/>
        </w:rPr>
        <w:lastRenderedPageBreak/>
        <w:t xml:space="preserve">                      </w:t>
      </w:r>
    </w:p>
    <w:p w:rsidR="006C0E08" w:rsidRDefault="006C0E08" w:rsidP="004009A2">
      <w:pPr>
        <w:spacing w:line="360" w:lineRule="auto"/>
        <w:jc w:val="right"/>
      </w:pPr>
    </w:p>
    <w:p w:rsidR="0041139B" w:rsidRDefault="0041139B" w:rsidP="00AC7766">
      <w:pPr>
        <w:wordWrap w:val="0"/>
        <w:spacing w:line="360" w:lineRule="auto"/>
        <w:jc w:val="right"/>
      </w:pPr>
      <w:r>
        <w:rPr>
          <w:rFonts w:hint="eastAsia"/>
        </w:rPr>
        <w:t xml:space="preserve">  </w:t>
      </w:r>
      <w:r w:rsidR="007C49A0">
        <w:t>20</w:t>
      </w:r>
      <w:r w:rsidR="001708D6">
        <w:rPr>
          <w:rFonts w:hint="eastAsia"/>
        </w:rPr>
        <w:t>2</w:t>
      </w:r>
      <w:r w:rsidR="004116BC">
        <w:rPr>
          <w:rFonts w:hint="eastAsia"/>
        </w:rPr>
        <w:t>1</w:t>
      </w:r>
      <w:r w:rsidR="007C49A0">
        <w:t>年</w:t>
      </w:r>
      <w:r w:rsidR="009F6DD1">
        <w:rPr>
          <w:rFonts w:hint="eastAsia"/>
        </w:rPr>
        <w:t>3</w:t>
      </w:r>
      <w:r w:rsidR="007C49A0">
        <w:t>月</w:t>
      </w:r>
      <w:r w:rsidR="009F6DD1">
        <w:rPr>
          <w:rFonts w:hint="eastAsia"/>
        </w:rPr>
        <w:t>19</w:t>
      </w:r>
      <w:r w:rsidR="007C49A0">
        <w:t>日</w:t>
      </w:r>
      <w:r w:rsidR="00AC7766">
        <w:rPr>
          <w:rFonts w:hint="eastAsia"/>
        </w:rPr>
        <w:t xml:space="preserve">        </w:t>
      </w:r>
    </w:p>
    <w:p w:rsidR="004009A2" w:rsidRDefault="004009A2" w:rsidP="004009A2">
      <w:pPr>
        <w:spacing w:line="360" w:lineRule="auto"/>
        <w:jc w:val="right"/>
      </w:pPr>
    </w:p>
    <w:p w:rsidR="006C0E08" w:rsidRDefault="006C0E08" w:rsidP="004009A2">
      <w:pPr>
        <w:spacing w:line="360" w:lineRule="auto"/>
        <w:jc w:val="right"/>
      </w:pPr>
    </w:p>
    <w:p w:rsidR="006C0E08" w:rsidRDefault="006C0E08" w:rsidP="004009A2">
      <w:pPr>
        <w:spacing w:line="360" w:lineRule="auto"/>
        <w:jc w:val="right"/>
      </w:pPr>
    </w:p>
    <w:p w:rsidR="006C0E08" w:rsidRDefault="006C0E08" w:rsidP="004009A2">
      <w:pPr>
        <w:spacing w:line="360" w:lineRule="auto"/>
        <w:jc w:val="right"/>
      </w:pPr>
    </w:p>
    <w:p w:rsidR="006C0E08" w:rsidRDefault="006C0E08" w:rsidP="004009A2">
      <w:pPr>
        <w:spacing w:line="360" w:lineRule="auto"/>
        <w:jc w:val="right"/>
      </w:pPr>
    </w:p>
    <w:p w:rsidR="006C0E08" w:rsidRDefault="006C0E08" w:rsidP="004009A2">
      <w:pPr>
        <w:spacing w:line="360" w:lineRule="auto"/>
        <w:jc w:val="right"/>
      </w:pPr>
    </w:p>
    <w:p w:rsidR="009F6DD1" w:rsidRDefault="009F6DD1" w:rsidP="004009A2">
      <w:pPr>
        <w:spacing w:line="360" w:lineRule="auto"/>
        <w:jc w:val="right"/>
      </w:pPr>
    </w:p>
    <w:p w:rsidR="006C0E08" w:rsidRDefault="006C0E08" w:rsidP="004009A2">
      <w:pPr>
        <w:spacing w:line="360" w:lineRule="auto"/>
        <w:jc w:val="right"/>
      </w:pPr>
    </w:p>
    <w:p w:rsidR="005B2AAF" w:rsidRDefault="005B2AAF" w:rsidP="005B2AAF">
      <w:r>
        <w:rPr>
          <w:rFonts w:eastAsia="黑体"/>
        </w:rPr>
        <w:t>主题词：</w:t>
      </w:r>
      <w:r>
        <w:t>环境影响</w:t>
      </w:r>
      <w:r>
        <w:t xml:space="preserve"> </w:t>
      </w:r>
      <w:r>
        <w:t>报告表</w:t>
      </w:r>
      <w:r>
        <w:t xml:space="preserve"> </w:t>
      </w:r>
      <w:r>
        <w:t>批复</w:t>
      </w:r>
      <w:r>
        <w:t xml:space="preserve">                </w:t>
      </w:r>
      <w:r>
        <w:t>（共印</w:t>
      </w:r>
      <w:r>
        <w:t>4</w:t>
      </w:r>
      <w:r>
        <w:t>份）</w:t>
      </w:r>
    </w:p>
    <w:tbl>
      <w:tblPr>
        <w:tblW w:w="9054" w:type="dxa"/>
        <w:tblBorders>
          <w:insideH w:val="single" w:sz="8" w:space="0" w:color="auto"/>
        </w:tblBorders>
        <w:tblLayout w:type="fixed"/>
        <w:tblLook w:val="04A0"/>
      </w:tblPr>
      <w:tblGrid>
        <w:gridCol w:w="1242"/>
        <w:gridCol w:w="3922"/>
        <w:gridCol w:w="3890"/>
      </w:tblGrid>
      <w:tr w:rsidR="005B2AAF" w:rsidTr="005C793C">
        <w:trPr>
          <w:trHeight w:val="567"/>
        </w:trPr>
        <w:tc>
          <w:tcPr>
            <w:tcW w:w="1242" w:type="dxa"/>
            <w:tcBorders>
              <w:top w:val="single" w:sz="8" w:space="0" w:color="auto"/>
              <w:bottom w:val="single" w:sz="8" w:space="0" w:color="auto"/>
            </w:tcBorders>
          </w:tcPr>
          <w:p w:rsidR="005B2AAF" w:rsidRDefault="005B2AAF" w:rsidP="005C793C">
            <w:pPr>
              <w:ind w:right="160"/>
              <w:jc w:val="right"/>
              <w:rPr>
                <w:rFonts w:eastAsia="黑体"/>
              </w:rPr>
            </w:pPr>
            <w:r>
              <w:rPr>
                <w:rFonts w:eastAsia="黑体"/>
              </w:rPr>
              <w:t>抄送：</w:t>
            </w:r>
          </w:p>
        </w:tc>
        <w:tc>
          <w:tcPr>
            <w:tcW w:w="7812" w:type="dxa"/>
            <w:gridSpan w:val="2"/>
            <w:tcBorders>
              <w:top w:val="single" w:sz="8" w:space="0" w:color="auto"/>
              <w:bottom w:val="single" w:sz="8" w:space="0" w:color="auto"/>
            </w:tcBorders>
          </w:tcPr>
          <w:p w:rsidR="005B2AAF" w:rsidRDefault="005B2AAF" w:rsidP="005C793C">
            <w:r>
              <w:t>天津市滨海新区</w:t>
            </w:r>
            <w:r>
              <w:rPr>
                <w:rFonts w:hint="eastAsia"/>
              </w:rPr>
              <w:t>生态</w:t>
            </w:r>
            <w:r>
              <w:t>环境局</w:t>
            </w:r>
          </w:p>
        </w:tc>
      </w:tr>
      <w:tr w:rsidR="005B2AAF" w:rsidTr="005C793C">
        <w:trPr>
          <w:trHeight w:val="567"/>
        </w:trPr>
        <w:tc>
          <w:tcPr>
            <w:tcW w:w="5164" w:type="dxa"/>
            <w:gridSpan w:val="2"/>
            <w:tcBorders>
              <w:top w:val="single" w:sz="8" w:space="0" w:color="auto"/>
            </w:tcBorders>
          </w:tcPr>
          <w:p w:rsidR="005B2AAF" w:rsidRDefault="00077ADA" w:rsidP="005C793C">
            <w:r>
              <w:rPr>
                <w:rFonts w:hint="eastAsia"/>
              </w:rPr>
              <w:t>天津市滨海新区行政审批局</w:t>
            </w:r>
          </w:p>
        </w:tc>
        <w:tc>
          <w:tcPr>
            <w:tcW w:w="3890" w:type="dxa"/>
            <w:tcBorders>
              <w:top w:val="single" w:sz="8" w:space="0" w:color="auto"/>
            </w:tcBorders>
          </w:tcPr>
          <w:p w:rsidR="005B2AAF" w:rsidRDefault="005B2AAF" w:rsidP="009F6DD1">
            <w:pPr>
              <w:wordWrap w:val="0"/>
              <w:ind w:rightChars="100" w:right="320"/>
              <w:jc w:val="right"/>
            </w:pPr>
            <w:r>
              <w:t>20</w:t>
            </w:r>
            <w:r w:rsidR="00E765CB">
              <w:rPr>
                <w:rFonts w:hint="eastAsia"/>
              </w:rPr>
              <w:t>2</w:t>
            </w:r>
            <w:r w:rsidR="004116BC">
              <w:rPr>
                <w:rFonts w:hint="eastAsia"/>
              </w:rPr>
              <w:t>1</w:t>
            </w:r>
            <w:r>
              <w:t>年</w:t>
            </w:r>
            <w:r w:rsidR="009F6DD1">
              <w:rPr>
                <w:rFonts w:hint="eastAsia"/>
              </w:rPr>
              <w:t>3</w:t>
            </w:r>
            <w:r>
              <w:rPr>
                <w:rFonts w:hint="eastAsia"/>
              </w:rPr>
              <w:t>月</w:t>
            </w:r>
            <w:r w:rsidR="009F6DD1">
              <w:rPr>
                <w:rFonts w:hint="eastAsia"/>
              </w:rPr>
              <w:t>19</w:t>
            </w:r>
            <w:r>
              <w:t>日印发</w:t>
            </w:r>
          </w:p>
        </w:tc>
      </w:tr>
    </w:tbl>
    <w:p w:rsidR="00BA02E4" w:rsidRDefault="00BA02E4" w:rsidP="00E22F90"/>
    <w:sectPr w:rsidR="00BA02E4" w:rsidSect="00DF4F33">
      <w:headerReference w:type="default" r:id="rId6"/>
      <w:footerReference w:type="default" r:id="rId7"/>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753" w:rsidRDefault="00B96753">
      <w:r>
        <w:separator/>
      </w:r>
    </w:p>
  </w:endnote>
  <w:endnote w:type="continuationSeparator" w:id="1">
    <w:p w:rsidR="00B96753" w:rsidRDefault="00B967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765"/>
      <w:docPartObj>
        <w:docPartGallery w:val="Page Numbers (Bottom of Page)"/>
        <w:docPartUnique/>
      </w:docPartObj>
    </w:sdtPr>
    <w:sdtContent>
      <w:p w:rsidR="00EC51BA" w:rsidRDefault="007A4CAE">
        <w:pPr>
          <w:pStyle w:val="a4"/>
          <w:jc w:val="center"/>
        </w:pPr>
        <w:fldSimple w:instr=" PAGE   \* MERGEFORMAT ">
          <w:r w:rsidR="00C5306F" w:rsidRPr="00C5306F">
            <w:rPr>
              <w:noProof/>
              <w:lang w:val="zh-CN"/>
            </w:rPr>
            <w:t>4</w:t>
          </w:r>
        </w:fldSimple>
      </w:p>
    </w:sdtContent>
  </w:sdt>
  <w:p w:rsidR="00EC51BA" w:rsidRDefault="00EC51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753" w:rsidRDefault="00B96753">
      <w:r>
        <w:separator/>
      </w:r>
    </w:p>
  </w:footnote>
  <w:footnote w:type="continuationSeparator" w:id="1">
    <w:p w:rsidR="00B96753" w:rsidRDefault="00B967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1E" w:rsidRDefault="0069481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47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4B9D"/>
    <w:rsid w:val="000000ED"/>
    <w:rsid w:val="00017EFA"/>
    <w:rsid w:val="00021047"/>
    <w:rsid w:val="00032953"/>
    <w:rsid w:val="00044853"/>
    <w:rsid w:val="000548CC"/>
    <w:rsid w:val="00056C68"/>
    <w:rsid w:val="00062FED"/>
    <w:rsid w:val="00063BE2"/>
    <w:rsid w:val="00077ADA"/>
    <w:rsid w:val="00080A98"/>
    <w:rsid w:val="00081584"/>
    <w:rsid w:val="0008666F"/>
    <w:rsid w:val="000931B0"/>
    <w:rsid w:val="0009352D"/>
    <w:rsid w:val="00097DA8"/>
    <w:rsid w:val="000D2113"/>
    <w:rsid w:val="000E069B"/>
    <w:rsid w:val="000E209C"/>
    <w:rsid w:val="000F0B7A"/>
    <w:rsid w:val="000F7EEF"/>
    <w:rsid w:val="0011736F"/>
    <w:rsid w:val="00144568"/>
    <w:rsid w:val="00155A9A"/>
    <w:rsid w:val="001602A8"/>
    <w:rsid w:val="00161DA3"/>
    <w:rsid w:val="00166DED"/>
    <w:rsid w:val="001708D6"/>
    <w:rsid w:val="0019193B"/>
    <w:rsid w:val="001948B9"/>
    <w:rsid w:val="001A21BB"/>
    <w:rsid w:val="001C71C4"/>
    <w:rsid w:val="001D0C9C"/>
    <w:rsid w:val="001D3164"/>
    <w:rsid w:val="001E44A6"/>
    <w:rsid w:val="002014D5"/>
    <w:rsid w:val="00203B29"/>
    <w:rsid w:val="00210B83"/>
    <w:rsid w:val="0024430E"/>
    <w:rsid w:val="00261B2D"/>
    <w:rsid w:val="00275DD8"/>
    <w:rsid w:val="00282601"/>
    <w:rsid w:val="002858A4"/>
    <w:rsid w:val="002A61D2"/>
    <w:rsid w:val="002D4DA6"/>
    <w:rsid w:val="002D7082"/>
    <w:rsid w:val="002E692F"/>
    <w:rsid w:val="003035BA"/>
    <w:rsid w:val="003276C0"/>
    <w:rsid w:val="00330A22"/>
    <w:rsid w:val="00332F1C"/>
    <w:rsid w:val="00346E41"/>
    <w:rsid w:val="003572F8"/>
    <w:rsid w:val="00366D15"/>
    <w:rsid w:val="00371A2A"/>
    <w:rsid w:val="00371D93"/>
    <w:rsid w:val="00373B1A"/>
    <w:rsid w:val="00374E8D"/>
    <w:rsid w:val="00380065"/>
    <w:rsid w:val="00385962"/>
    <w:rsid w:val="00395C48"/>
    <w:rsid w:val="003A0AF9"/>
    <w:rsid w:val="003A397F"/>
    <w:rsid w:val="003A3EBD"/>
    <w:rsid w:val="003C657C"/>
    <w:rsid w:val="003D7B4C"/>
    <w:rsid w:val="003E18B7"/>
    <w:rsid w:val="0040020E"/>
    <w:rsid w:val="004009A2"/>
    <w:rsid w:val="00404088"/>
    <w:rsid w:val="00410313"/>
    <w:rsid w:val="0041139B"/>
    <w:rsid w:val="004116BC"/>
    <w:rsid w:val="004206D8"/>
    <w:rsid w:val="00427887"/>
    <w:rsid w:val="00431B4A"/>
    <w:rsid w:val="004424D6"/>
    <w:rsid w:val="00495B78"/>
    <w:rsid w:val="004969DE"/>
    <w:rsid w:val="004A5F7D"/>
    <w:rsid w:val="004B1790"/>
    <w:rsid w:val="004B1B4C"/>
    <w:rsid w:val="004B1D77"/>
    <w:rsid w:val="004B6CF6"/>
    <w:rsid w:val="004D18FA"/>
    <w:rsid w:val="004F587E"/>
    <w:rsid w:val="005177C9"/>
    <w:rsid w:val="00520063"/>
    <w:rsid w:val="005260EB"/>
    <w:rsid w:val="005326ED"/>
    <w:rsid w:val="00535942"/>
    <w:rsid w:val="005413E6"/>
    <w:rsid w:val="005537B6"/>
    <w:rsid w:val="00553D2F"/>
    <w:rsid w:val="00562FAF"/>
    <w:rsid w:val="00585DE1"/>
    <w:rsid w:val="005860F7"/>
    <w:rsid w:val="00587615"/>
    <w:rsid w:val="005934C6"/>
    <w:rsid w:val="00597D45"/>
    <w:rsid w:val="005A58A9"/>
    <w:rsid w:val="005A6D2D"/>
    <w:rsid w:val="005B1982"/>
    <w:rsid w:val="005B2AAF"/>
    <w:rsid w:val="005E1F3E"/>
    <w:rsid w:val="005E4B9D"/>
    <w:rsid w:val="005F2674"/>
    <w:rsid w:val="005F4F6F"/>
    <w:rsid w:val="00611936"/>
    <w:rsid w:val="00613C76"/>
    <w:rsid w:val="00635419"/>
    <w:rsid w:val="00637D80"/>
    <w:rsid w:val="00641676"/>
    <w:rsid w:val="00644BE7"/>
    <w:rsid w:val="0065312E"/>
    <w:rsid w:val="006618CE"/>
    <w:rsid w:val="00672AB5"/>
    <w:rsid w:val="00673C8E"/>
    <w:rsid w:val="006814DD"/>
    <w:rsid w:val="00687F41"/>
    <w:rsid w:val="0069481E"/>
    <w:rsid w:val="006952E6"/>
    <w:rsid w:val="006A3CA1"/>
    <w:rsid w:val="006B0572"/>
    <w:rsid w:val="006C0E08"/>
    <w:rsid w:val="006C5EDA"/>
    <w:rsid w:val="006C666D"/>
    <w:rsid w:val="006C6966"/>
    <w:rsid w:val="006C7509"/>
    <w:rsid w:val="006D0535"/>
    <w:rsid w:val="006F0D83"/>
    <w:rsid w:val="0070112D"/>
    <w:rsid w:val="00726DB8"/>
    <w:rsid w:val="00744299"/>
    <w:rsid w:val="00745C96"/>
    <w:rsid w:val="00746C49"/>
    <w:rsid w:val="00764376"/>
    <w:rsid w:val="00783770"/>
    <w:rsid w:val="007838F6"/>
    <w:rsid w:val="00785125"/>
    <w:rsid w:val="007937C9"/>
    <w:rsid w:val="007A22B2"/>
    <w:rsid w:val="007A42BF"/>
    <w:rsid w:val="007A4CAE"/>
    <w:rsid w:val="007C49A0"/>
    <w:rsid w:val="007C5CCE"/>
    <w:rsid w:val="007E4422"/>
    <w:rsid w:val="007F3A11"/>
    <w:rsid w:val="007F45F1"/>
    <w:rsid w:val="007F7F4B"/>
    <w:rsid w:val="00836613"/>
    <w:rsid w:val="00854762"/>
    <w:rsid w:val="0088082E"/>
    <w:rsid w:val="00887217"/>
    <w:rsid w:val="0089128F"/>
    <w:rsid w:val="008B0DFE"/>
    <w:rsid w:val="008B3585"/>
    <w:rsid w:val="008B4AD7"/>
    <w:rsid w:val="008B64A3"/>
    <w:rsid w:val="008B7EC9"/>
    <w:rsid w:val="008B7F60"/>
    <w:rsid w:val="008C5034"/>
    <w:rsid w:val="008D2D84"/>
    <w:rsid w:val="008E7A7C"/>
    <w:rsid w:val="00915B0E"/>
    <w:rsid w:val="009171AC"/>
    <w:rsid w:val="009329D7"/>
    <w:rsid w:val="0093523F"/>
    <w:rsid w:val="009405B8"/>
    <w:rsid w:val="00943995"/>
    <w:rsid w:val="00960614"/>
    <w:rsid w:val="00962EEA"/>
    <w:rsid w:val="00971CA7"/>
    <w:rsid w:val="00975A90"/>
    <w:rsid w:val="00983896"/>
    <w:rsid w:val="00991CB3"/>
    <w:rsid w:val="009A01DB"/>
    <w:rsid w:val="009A26A1"/>
    <w:rsid w:val="009A38D1"/>
    <w:rsid w:val="009A6638"/>
    <w:rsid w:val="009B3B1A"/>
    <w:rsid w:val="009C2978"/>
    <w:rsid w:val="009D0145"/>
    <w:rsid w:val="009D5CD3"/>
    <w:rsid w:val="009E34EE"/>
    <w:rsid w:val="009F6DD1"/>
    <w:rsid w:val="00A17D40"/>
    <w:rsid w:val="00A270E7"/>
    <w:rsid w:val="00A373B9"/>
    <w:rsid w:val="00A46A05"/>
    <w:rsid w:val="00A47243"/>
    <w:rsid w:val="00A51802"/>
    <w:rsid w:val="00A6581B"/>
    <w:rsid w:val="00A820B7"/>
    <w:rsid w:val="00A87B5F"/>
    <w:rsid w:val="00AA23AE"/>
    <w:rsid w:val="00AA52FC"/>
    <w:rsid w:val="00AB5754"/>
    <w:rsid w:val="00AB7109"/>
    <w:rsid w:val="00AC7766"/>
    <w:rsid w:val="00AD4B10"/>
    <w:rsid w:val="00AD5519"/>
    <w:rsid w:val="00AE2071"/>
    <w:rsid w:val="00AE212F"/>
    <w:rsid w:val="00AE3626"/>
    <w:rsid w:val="00AE466E"/>
    <w:rsid w:val="00AF1EA3"/>
    <w:rsid w:val="00B01A96"/>
    <w:rsid w:val="00B061CB"/>
    <w:rsid w:val="00B12746"/>
    <w:rsid w:val="00B13FB6"/>
    <w:rsid w:val="00B31641"/>
    <w:rsid w:val="00B3537A"/>
    <w:rsid w:val="00B37379"/>
    <w:rsid w:val="00B56AAE"/>
    <w:rsid w:val="00B60147"/>
    <w:rsid w:val="00B667F2"/>
    <w:rsid w:val="00B70DC0"/>
    <w:rsid w:val="00B71A28"/>
    <w:rsid w:val="00B739DA"/>
    <w:rsid w:val="00B7639D"/>
    <w:rsid w:val="00B805FD"/>
    <w:rsid w:val="00B96753"/>
    <w:rsid w:val="00BA02E4"/>
    <w:rsid w:val="00BA2C98"/>
    <w:rsid w:val="00BB5C48"/>
    <w:rsid w:val="00BE38C8"/>
    <w:rsid w:val="00BE56E3"/>
    <w:rsid w:val="00BF5079"/>
    <w:rsid w:val="00BF708D"/>
    <w:rsid w:val="00BF77C8"/>
    <w:rsid w:val="00C2482D"/>
    <w:rsid w:val="00C24C19"/>
    <w:rsid w:val="00C26759"/>
    <w:rsid w:val="00C5306F"/>
    <w:rsid w:val="00C53D29"/>
    <w:rsid w:val="00C574CC"/>
    <w:rsid w:val="00C74B54"/>
    <w:rsid w:val="00C76135"/>
    <w:rsid w:val="00C76B70"/>
    <w:rsid w:val="00CD60AB"/>
    <w:rsid w:val="00CE3A5A"/>
    <w:rsid w:val="00CE50C2"/>
    <w:rsid w:val="00CE727D"/>
    <w:rsid w:val="00D076E0"/>
    <w:rsid w:val="00D11B19"/>
    <w:rsid w:val="00D2190F"/>
    <w:rsid w:val="00D43EFC"/>
    <w:rsid w:val="00D5178D"/>
    <w:rsid w:val="00D52B0E"/>
    <w:rsid w:val="00D54A9C"/>
    <w:rsid w:val="00D60F28"/>
    <w:rsid w:val="00D73E95"/>
    <w:rsid w:val="00D74BAE"/>
    <w:rsid w:val="00D77041"/>
    <w:rsid w:val="00D949FB"/>
    <w:rsid w:val="00D950F8"/>
    <w:rsid w:val="00DA353D"/>
    <w:rsid w:val="00DC1B11"/>
    <w:rsid w:val="00DC203A"/>
    <w:rsid w:val="00DC4A11"/>
    <w:rsid w:val="00DC6951"/>
    <w:rsid w:val="00DD25A3"/>
    <w:rsid w:val="00DE5021"/>
    <w:rsid w:val="00DE7299"/>
    <w:rsid w:val="00DE780B"/>
    <w:rsid w:val="00DF4F33"/>
    <w:rsid w:val="00E07560"/>
    <w:rsid w:val="00E22F90"/>
    <w:rsid w:val="00E30577"/>
    <w:rsid w:val="00E312EA"/>
    <w:rsid w:val="00E504D9"/>
    <w:rsid w:val="00E63B55"/>
    <w:rsid w:val="00E73A6B"/>
    <w:rsid w:val="00E765CB"/>
    <w:rsid w:val="00E95586"/>
    <w:rsid w:val="00EA7883"/>
    <w:rsid w:val="00EC51BA"/>
    <w:rsid w:val="00EE1F06"/>
    <w:rsid w:val="00F03DD9"/>
    <w:rsid w:val="00F142DC"/>
    <w:rsid w:val="00F62653"/>
    <w:rsid w:val="00F74308"/>
    <w:rsid w:val="00F94A83"/>
    <w:rsid w:val="00FD09DA"/>
    <w:rsid w:val="00FD223C"/>
    <w:rsid w:val="00FE7A4B"/>
    <w:rsid w:val="00FF26A2"/>
    <w:rsid w:val="00FF61EA"/>
    <w:rsid w:val="01740FA6"/>
    <w:rsid w:val="03277AEE"/>
    <w:rsid w:val="09BF05F1"/>
    <w:rsid w:val="0EBF5D6C"/>
    <w:rsid w:val="10C40B26"/>
    <w:rsid w:val="11860AFB"/>
    <w:rsid w:val="14645659"/>
    <w:rsid w:val="17C66775"/>
    <w:rsid w:val="18770142"/>
    <w:rsid w:val="19A02B60"/>
    <w:rsid w:val="1B067D19"/>
    <w:rsid w:val="21FA61F2"/>
    <w:rsid w:val="22503B80"/>
    <w:rsid w:val="298F17BF"/>
    <w:rsid w:val="2BE42BD3"/>
    <w:rsid w:val="2CA67E37"/>
    <w:rsid w:val="30F607F1"/>
    <w:rsid w:val="317136CD"/>
    <w:rsid w:val="31AC24EA"/>
    <w:rsid w:val="366337ED"/>
    <w:rsid w:val="45933C72"/>
    <w:rsid w:val="472C15E5"/>
    <w:rsid w:val="4B4345C1"/>
    <w:rsid w:val="4C3B6976"/>
    <w:rsid w:val="51DC2670"/>
    <w:rsid w:val="555761E8"/>
    <w:rsid w:val="57904998"/>
    <w:rsid w:val="5C690FBE"/>
    <w:rsid w:val="5FCA5CA8"/>
    <w:rsid w:val="61593D0C"/>
    <w:rsid w:val="623B37C7"/>
    <w:rsid w:val="63D53BEC"/>
    <w:rsid w:val="68EB2C3F"/>
    <w:rsid w:val="68EC03E8"/>
    <w:rsid w:val="6E5B3674"/>
    <w:rsid w:val="6F0736D9"/>
    <w:rsid w:val="76817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81E"/>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481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5E4B9D"/>
    <w:pPr>
      <w:tabs>
        <w:tab w:val="center" w:pos="4153"/>
        <w:tab w:val="right" w:pos="8306"/>
      </w:tabs>
      <w:snapToGrid w:val="0"/>
      <w:jc w:val="left"/>
    </w:pPr>
    <w:rPr>
      <w:sz w:val="18"/>
      <w:szCs w:val="18"/>
    </w:rPr>
  </w:style>
  <w:style w:type="character" w:customStyle="1" w:styleId="Char">
    <w:name w:val="页脚 Char"/>
    <w:basedOn w:val="a0"/>
    <w:link w:val="a4"/>
    <w:uiPriority w:val="99"/>
    <w:rsid w:val="005E4B9D"/>
    <w:rPr>
      <w:rFonts w:eastAsia="仿宋_GB2312"/>
      <w:kern w:val="2"/>
      <w:sz w:val="18"/>
      <w:szCs w:val="18"/>
    </w:rPr>
  </w:style>
  <w:style w:type="paragraph" w:customStyle="1" w:styleId="a5">
    <w:name w:val="中文报告书样式"/>
    <w:basedOn w:val="a"/>
    <w:link w:val="Char1"/>
    <w:rsid w:val="005B2AAF"/>
    <w:pPr>
      <w:adjustRightInd w:val="0"/>
      <w:spacing w:line="420" w:lineRule="atLeast"/>
      <w:jc w:val="left"/>
      <w:textAlignment w:val="baseline"/>
    </w:pPr>
    <w:rPr>
      <w:rFonts w:ascii="Times New Roman" w:hAnsi="Times New Roman"/>
      <w:kern w:val="24"/>
      <w:sz w:val="24"/>
      <w:szCs w:val="20"/>
    </w:rPr>
  </w:style>
  <w:style w:type="character" w:customStyle="1" w:styleId="Char1">
    <w:name w:val="中文报告书样式 Char1"/>
    <w:basedOn w:val="a0"/>
    <w:link w:val="a5"/>
    <w:locked/>
    <w:rsid w:val="005B2AAF"/>
    <w:rPr>
      <w:rFonts w:ascii="Times New Roman" w:eastAsia="仿宋_GB2312" w:hAnsi="Times New Roman"/>
      <w:kern w:val="24"/>
      <w:sz w:val="24"/>
    </w:rPr>
  </w:style>
</w:styles>
</file>

<file path=word/webSettings.xml><?xml version="1.0" encoding="utf-8"?>
<w:webSettings xmlns:r="http://schemas.openxmlformats.org/officeDocument/2006/relationships" xmlns:w="http://schemas.openxmlformats.org/wordprocessingml/2006/main">
  <w:divs>
    <w:div w:id="812910117">
      <w:bodyDiv w:val="1"/>
      <w:marLeft w:val="0"/>
      <w:marRight w:val="0"/>
      <w:marTop w:val="0"/>
      <w:marBottom w:val="0"/>
      <w:divBdr>
        <w:top w:val="none" w:sz="0" w:space="0" w:color="auto"/>
        <w:left w:val="none" w:sz="0" w:space="0" w:color="auto"/>
        <w:bottom w:val="none" w:sz="0" w:space="0" w:color="auto"/>
        <w:right w:val="none" w:sz="0" w:space="0" w:color="auto"/>
      </w:divBdr>
    </w:div>
    <w:div w:id="1310018320">
      <w:bodyDiv w:val="1"/>
      <w:marLeft w:val="0"/>
      <w:marRight w:val="0"/>
      <w:marTop w:val="0"/>
      <w:marBottom w:val="0"/>
      <w:divBdr>
        <w:top w:val="none" w:sz="0" w:space="0" w:color="auto"/>
        <w:left w:val="none" w:sz="0" w:space="0" w:color="auto"/>
        <w:bottom w:val="none" w:sz="0" w:space="0" w:color="auto"/>
        <w:right w:val="none" w:sz="0" w:space="0" w:color="auto"/>
      </w:divBdr>
    </w:div>
    <w:div w:id="2060282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1087</TotalTime>
  <Pages>1</Pages>
  <Words>270</Words>
  <Characters>1544</Characters>
  <Application>Microsoft Office Word</Application>
  <DocSecurity>0</DocSecurity>
  <PresentationFormat/>
  <Lines>12</Lines>
  <Paragraphs>3</Paragraphs>
  <Slides>0</Slides>
  <Notes>0</Notes>
  <HiddenSlides>0</HiddenSlides>
  <MMClips>0</MMClips>
  <ScaleCrop>false</ScaleCrop>
  <Company>Microsoft</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代红芳</cp:lastModifiedBy>
  <cp:revision>97</cp:revision>
  <cp:lastPrinted>2021-03-08T03:38:00Z</cp:lastPrinted>
  <dcterms:created xsi:type="dcterms:W3CDTF">2017-08-16T02:57:00Z</dcterms:created>
  <dcterms:modified xsi:type="dcterms:W3CDTF">2021-08-17T02:59:00Z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