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14" w:rsidRPr="008C7A20" w:rsidRDefault="008C7A20">
      <w:pPr>
        <w:pStyle w:val="2"/>
        <w:spacing w:line="360" w:lineRule="auto"/>
        <w:rPr>
          <w:rFonts w:ascii="黑体" w:eastAsia="黑体" w:hAnsi="黑体"/>
          <w:sz w:val="32"/>
        </w:rPr>
      </w:pPr>
      <w:r w:rsidRPr="008C7A20">
        <w:rPr>
          <w:rFonts w:ascii="黑体" w:eastAsia="黑体" w:hAnsi="黑体"/>
          <w:sz w:val="32"/>
        </w:rPr>
        <w:t>附件</w:t>
      </w:r>
      <w:r w:rsidRPr="008C7A20">
        <w:rPr>
          <w:rFonts w:ascii="黑体" w:eastAsia="黑体" w:hAnsi="黑体"/>
          <w:sz w:val="32"/>
        </w:rPr>
        <w:t>3</w:t>
      </w:r>
    </w:p>
    <w:p w:rsidR="00AB5814" w:rsidRPr="008C7A20" w:rsidRDefault="008C7A20">
      <w:pPr>
        <w:jc w:val="center"/>
        <w:rPr>
          <w:rFonts w:ascii="方正小标宋简体" w:eastAsia="方正小标宋简体" w:hint="eastAsia"/>
          <w:sz w:val="32"/>
          <w:szCs w:val="44"/>
        </w:rPr>
      </w:pPr>
      <w:r w:rsidRPr="008C7A20">
        <w:rPr>
          <w:rFonts w:ascii="方正小标宋简体" w:eastAsia="方正小标宋简体" w:hint="eastAsia"/>
          <w:sz w:val="32"/>
          <w:szCs w:val="44"/>
        </w:rPr>
        <w:t>编制单位年度</w:t>
      </w:r>
      <w:bookmarkStart w:id="0" w:name="_GoBack"/>
      <w:bookmarkEnd w:id="0"/>
      <w:r w:rsidRPr="008C7A20">
        <w:rPr>
          <w:rFonts w:ascii="方正小标宋简体" w:eastAsia="方正小标宋简体" w:hint="eastAsia"/>
          <w:sz w:val="32"/>
          <w:szCs w:val="44"/>
        </w:rPr>
        <w:t>考核评分</w:t>
      </w:r>
      <w:r w:rsidRPr="008C7A20">
        <w:rPr>
          <w:rFonts w:ascii="方正小标宋简体" w:eastAsia="方正小标宋简体" w:hint="eastAsia"/>
          <w:sz w:val="32"/>
          <w:szCs w:val="44"/>
        </w:rPr>
        <w:t>方法</w:t>
      </w:r>
    </w:p>
    <w:p w:rsidR="00AB5814" w:rsidRDefault="00AB5814">
      <w:pPr>
        <w:jc w:val="center"/>
        <w:rPr>
          <w:b/>
          <w:sz w:val="22"/>
          <w:szCs w:val="44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6103"/>
        <w:gridCol w:w="1774"/>
      </w:tblGrid>
      <w:tr w:rsidR="00AB5814">
        <w:tc>
          <w:tcPr>
            <w:tcW w:w="2085" w:type="dxa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考核项目</w:t>
            </w:r>
          </w:p>
        </w:tc>
        <w:tc>
          <w:tcPr>
            <w:tcW w:w="6103" w:type="dxa"/>
            <w:shd w:val="clear" w:color="auto" w:fill="auto"/>
          </w:tcPr>
          <w:p w:rsidR="00AB5814" w:rsidRDefault="008C7A20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计算方法</w:t>
            </w:r>
          </w:p>
        </w:tc>
        <w:tc>
          <w:tcPr>
            <w:tcW w:w="1774" w:type="dxa"/>
            <w:shd w:val="clear" w:color="auto" w:fill="auto"/>
          </w:tcPr>
          <w:p w:rsidR="00AB5814" w:rsidRDefault="008C7A20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备注</w:t>
            </w:r>
          </w:p>
        </w:tc>
      </w:tr>
      <w:tr w:rsidR="00AB5814">
        <w:tc>
          <w:tcPr>
            <w:tcW w:w="2085" w:type="dxa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机构评定总分</w:t>
            </w:r>
          </w:p>
        </w:tc>
        <w:tc>
          <w:tcPr>
            <w:tcW w:w="6103" w:type="dxa"/>
            <w:shd w:val="clear" w:color="auto" w:fill="auto"/>
          </w:tcPr>
          <w:p w:rsidR="00AB5814" w:rsidRDefault="008C7A20"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_GB2312"/>
                <w:sz w:val="24"/>
              </w:rPr>
              <w:t>环</w:t>
            </w:r>
            <w:proofErr w:type="gramStart"/>
            <w:r>
              <w:rPr>
                <w:rFonts w:eastAsia="仿宋_GB2312"/>
                <w:sz w:val="24"/>
              </w:rPr>
              <w:t>评报告</w:t>
            </w:r>
            <w:proofErr w:type="gramEnd"/>
            <w:r>
              <w:rPr>
                <w:rFonts w:eastAsia="仿宋_GB2312"/>
                <w:sz w:val="24"/>
              </w:rPr>
              <w:t>质量分数</w:t>
            </w:r>
            <w:r>
              <w:rPr>
                <w:rFonts w:eastAsia="仿宋_GB2312"/>
                <w:sz w:val="24"/>
              </w:rPr>
              <w:t>×80%+</w:t>
            </w:r>
            <w:r>
              <w:rPr>
                <w:rFonts w:eastAsia="仿宋_GB2312"/>
                <w:sz w:val="24"/>
              </w:rPr>
              <w:t>编制单位服务分数</w:t>
            </w:r>
            <w:r>
              <w:rPr>
                <w:rFonts w:eastAsia="仿宋_GB2312"/>
                <w:sz w:val="24"/>
              </w:rPr>
              <w:t>×20%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均以百分计</w:t>
            </w: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AB5814">
        <w:tc>
          <w:tcPr>
            <w:tcW w:w="2085" w:type="dxa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1</w:t>
            </w:r>
            <w:r>
              <w:rPr>
                <w:rFonts w:eastAsia="仿宋" w:hint="eastAsia"/>
                <w:b/>
                <w:sz w:val="24"/>
              </w:rPr>
              <w:t>、</w:t>
            </w:r>
            <w:r>
              <w:rPr>
                <w:rFonts w:eastAsia="仿宋"/>
                <w:b/>
                <w:sz w:val="24"/>
              </w:rPr>
              <w:t>环</w:t>
            </w:r>
            <w:proofErr w:type="gramStart"/>
            <w:r>
              <w:rPr>
                <w:rFonts w:eastAsia="仿宋"/>
                <w:b/>
                <w:sz w:val="24"/>
              </w:rPr>
              <w:t>评报告</w:t>
            </w:r>
            <w:proofErr w:type="gramEnd"/>
            <w:r>
              <w:rPr>
                <w:rFonts w:eastAsia="仿宋"/>
                <w:b/>
                <w:sz w:val="24"/>
              </w:rPr>
              <w:t>质量</w:t>
            </w:r>
          </w:p>
        </w:tc>
        <w:tc>
          <w:tcPr>
            <w:tcW w:w="6103" w:type="dxa"/>
            <w:shd w:val="clear" w:color="auto" w:fill="auto"/>
          </w:tcPr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环</w:t>
            </w:r>
            <w:proofErr w:type="gramStart"/>
            <w:r>
              <w:rPr>
                <w:rFonts w:eastAsia="仿宋"/>
                <w:sz w:val="24"/>
              </w:rPr>
              <w:t>评报告</w:t>
            </w:r>
            <w:proofErr w:type="gramEnd"/>
            <w:r>
              <w:rPr>
                <w:rFonts w:eastAsia="仿宋" w:hint="eastAsia"/>
                <w:sz w:val="24"/>
              </w:rPr>
              <w:t>得分</w:t>
            </w:r>
            <w:r>
              <w:rPr>
                <w:rFonts w:eastAsia="仿宋_GB2312"/>
                <w:sz w:val="24"/>
              </w:rPr>
              <w:t>×</w:t>
            </w:r>
            <w:r>
              <w:rPr>
                <w:rFonts w:eastAsia="仿宋"/>
                <w:sz w:val="24"/>
              </w:rPr>
              <w:t>80%</w:t>
            </w:r>
            <w:r>
              <w:rPr>
                <w:rFonts w:eastAsia="仿宋" w:hint="eastAsia"/>
                <w:sz w:val="24"/>
              </w:rPr>
              <w:t>+</w:t>
            </w:r>
            <w:r>
              <w:rPr>
                <w:rFonts w:eastAsia="仿宋"/>
                <w:sz w:val="24"/>
              </w:rPr>
              <w:t>进度控制</w:t>
            </w:r>
            <w:r>
              <w:rPr>
                <w:rFonts w:eastAsia="仿宋" w:hint="eastAsia"/>
                <w:sz w:val="24"/>
              </w:rPr>
              <w:t>得分</w:t>
            </w:r>
            <w:r>
              <w:rPr>
                <w:rFonts w:eastAsia="仿宋" w:hint="eastAsia"/>
                <w:sz w:val="24"/>
                <w:vertAlign w:val="superscript"/>
              </w:rPr>
              <w:t>注</w:t>
            </w:r>
            <w:r>
              <w:rPr>
                <w:rFonts w:eastAsia="仿宋_GB2312"/>
                <w:sz w:val="24"/>
              </w:rPr>
              <w:t>×</w:t>
            </w:r>
            <w:r>
              <w:rPr>
                <w:rFonts w:eastAsia="仿宋"/>
                <w:sz w:val="24"/>
              </w:rPr>
              <w:t>20%</w:t>
            </w:r>
          </w:p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考核得分</w:t>
            </w:r>
            <w:r>
              <w:rPr>
                <w:rFonts w:eastAsia="仿宋" w:hint="eastAsia"/>
                <w:sz w:val="24"/>
              </w:rPr>
              <w:t>=</w:t>
            </w:r>
            <w:proofErr w:type="gramStart"/>
            <w:r>
              <w:rPr>
                <w:rFonts w:eastAsia="仿宋"/>
                <w:sz w:val="24"/>
              </w:rPr>
              <w:t>单</w:t>
            </w:r>
            <w:r>
              <w:rPr>
                <w:rFonts w:eastAsia="仿宋" w:hint="eastAsia"/>
                <w:sz w:val="24"/>
              </w:rPr>
              <w:t>项目</w:t>
            </w:r>
            <w:proofErr w:type="gramEnd"/>
            <w:r>
              <w:rPr>
                <w:rFonts w:eastAsia="仿宋" w:hint="eastAsia"/>
                <w:sz w:val="24"/>
              </w:rPr>
              <w:t>得分总和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项目数量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AB5814" w:rsidRDefault="00AB5814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AB5814">
        <w:tc>
          <w:tcPr>
            <w:tcW w:w="2085" w:type="dxa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2</w:t>
            </w:r>
            <w:r>
              <w:rPr>
                <w:rFonts w:eastAsia="仿宋" w:hint="eastAsia"/>
                <w:b/>
                <w:sz w:val="24"/>
              </w:rPr>
              <w:t>、</w:t>
            </w:r>
            <w:r>
              <w:rPr>
                <w:rFonts w:eastAsia="仿宋"/>
                <w:b/>
                <w:sz w:val="24"/>
              </w:rPr>
              <w:t>服务水平</w:t>
            </w:r>
          </w:p>
        </w:tc>
        <w:tc>
          <w:tcPr>
            <w:tcW w:w="6103" w:type="dxa"/>
            <w:shd w:val="clear" w:color="auto" w:fill="auto"/>
          </w:tcPr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综合考虑项目前期沟通、企业服务、工作进度等内容</w:t>
            </w:r>
          </w:p>
        </w:tc>
        <w:tc>
          <w:tcPr>
            <w:tcW w:w="1774" w:type="dxa"/>
            <w:vMerge/>
            <w:shd w:val="clear" w:color="auto" w:fill="auto"/>
            <w:vAlign w:val="center"/>
          </w:tcPr>
          <w:p w:rsidR="00AB5814" w:rsidRDefault="00AB5814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AB5814">
        <w:trPr>
          <w:trHeight w:val="3128"/>
        </w:trPr>
        <w:tc>
          <w:tcPr>
            <w:tcW w:w="9962" w:type="dxa"/>
            <w:gridSpan w:val="3"/>
            <w:shd w:val="clear" w:color="auto" w:fill="auto"/>
            <w:vAlign w:val="center"/>
          </w:tcPr>
          <w:p w:rsidR="00AB5814" w:rsidRDefault="008C7A20">
            <w:pPr>
              <w:spacing w:line="360" w:lineRule="auto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注：出现下述任意情形的，进度控制不得分：</w:t>
            </w:r>
          </w:p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）</w:t>
            </w:r>
            <w:r>
              <w:rPr>
                <w:rFonts w:eastAsia="仿宋"/>
                <w:sz w:val="24"/>
              </w:rPr>
              <w:t>技术初审：未通过技术初审；</w:t>
            </w:r>
          </w:p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 w:hint="eastAsia"/>
                <w:sz w:val="24"/>
              </w:rPr>
              <w:t>）</w:t>
            </w:r>
            <w:r>
              <w:rPr>
                <w:rFonts w:eastAsia="仿宋"/>
                <w:sz w:val="24"/>
              </w:rPr>
              <w:t>技术审查：需再次评审的；</w:t>
            </w:r>
          </w:p>
          <w:p w:rsidR="00AB5814" w:rsidRDefault="008C7A20">
            <w:pPr>
              <w:spacing w:line="360" w:lineRule="auto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</w:t>
            </w:r>
            <w:r>
              <w:rPr>
                <w:rFonts w:eastAsia="仿宋" w:hint="eastAsia"/>
                <w:sz w:val="24"/>
              </w:rPr>
              <w:t>3</w:t>
            </w:r>
            <w:r>
              <w:rPr>
                <w:rFonts w:eastAsia="仿宋" w:hint="eastAsia"/>
                <w:sz w:val="24"/>
              </w:rPr>
              <w:t>）技术复核</w:t>
            </w:r>
            <w:r>
              <w:rPr>
                <w:rFonts w:eastAsia="仿宋"/>
                <w:sz w:val="24"/>
              </w:rPr>
              <w:t>：未按照规定时限修改完成的</w:t>
            </w:r>
            <w:r>
              <w:rPr>
                <w:rFonts w:eastAsia="仿宋" w:hint="eastAsia"/>
                <w:sz w:val="24"/>
              </w:rPr>
              <w:t>，或</w:t>
            </w:r>
            <w:r>
              <w:rPr>
                <w:rFonts w:eastAsia="仿宋"/>
                <w:sz w:val="24"/>
              </w:rPr>
              <w:t>修改次数超过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次的</w:t>
            </w:r>
            <w:r>
              <w:rPr>
                <w:rFonts w:eastAsia="仿宋" w:hint="eastAsia"/>
                <w:sz w:val="24"/>
              </w:rPr>
              <w:t>，或</w:t>
            </w:r>
            <w:r>
              <w:rPr>
                <w:rFonts w:eastAsia="仿宋"/>
                <w:sz w:val="24"/>
              </w:rPr>
              <w:t>存在约谈情形的。</w:t>
            </w:r>
          </w:p>
        </w:tc>
      </w:tr>
    </w:tbl>
    <w:p w:rsidR="00AB5814" w:rsidRDefault="00AB5814">
      <w:pPr>
        <w:pStyle w:val="2"/>
        <w:spacing w:line="360" w:lineRule="auto"/>
        <w:rPr>
          <w:rFonts w:eastAsia="仿宋"/>
          <w:sz w:val="32"/>
        </w:rPr>
      </w:pPr>
    </w:p>
    <w:p w:rsidR="00AB5814" w:rsidRDefault="00AB5814"/>
    <w:p w:rsidR="00AB5814" w:rsidRDefault="00AB5814"/>
    <w:sectPr w:rsidR="00AB5814">
      <w:pgSz w:w="11906" w:h="16838"/>
      <w:pgMar w:top="1440" w:right="1080" w:bottom="1440" w:left="1080" w:header="851" w:footer="1418" w:gutter="0"/>
      <w:cols w:space="720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331C9"/>
    <w:rsid w:val="008C7A20"/>
    <w:rsid w:val="00AB5814"/>
    <w:rsid w:val="208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审批二室</dc:creator>
  <cp:lastModifiedBy>文字审修</cp:lastModifiedBy>
  <cp:revision>3</cp:revision>
  <dcterms:created xsi:type="dcterms:W3CDTF">2020-12-01T01:44:00Z</dcterms:created>
  <dcterms:modified xsi:type="dcterms:W3CDTF">2020-12-08T04:04:00Z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