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E99" w:rsidRPr="00690753" w:rsidRDefault="00122D80">
      <w:pPr>
        <w:pStyle w:val="2"/>
        <w:rPr>
          <w:rFonts w:ascii="黑体" w:eastAsia="黑体" w:hAnsi="黑体"/>
          <w:sz w:val="32"/>
        </w:rPr>
      </w:pPr>
      <w:r w:rsidRPr="00690753">
        <w:rPr>
          <w:rFonts w:ascii="黑体" w:eastAsia="黑体" w:hAnsi="黑体"/>
          <w:sz w:val="32"/>
        </w:rPr>
        <w:t>附件</w:t>
      </w:r>
      <w:r w:rsidRPr="00690753">
        <w:rPr>
          <w:rFonts w:ascii="黑体" w:eastAsia="黑体" w:hAnsi="黑体"/>
          <w:sz w:val="32"/>
        </w:rPr>
        <w:t>1</w:t>
      </w:r>
    </w:p>
    <w:p w:rsidR="003D7E99" w:rsidRPr="00690753" w:rsidRDefault="00122D80">
      <w:pPr>
        <w:jc w:val="center"/>
        <w:rPr>
          <w:rFonts w:ascii="方正小标宋简体" w:eastAsia="方正小标宋简体" w:hint="eastAsia"/>
          <w:sz w:val="32"/>
          <w:szCs w:val="44"/>
        </w:rPr>
      </w:pPr>
      <w:r w:rsidRPr="00690753">
        <w:rPr>
          <w:rFonts w:ascii="方正小标宋简体" w:eastAsia="方正小标宋简体" w:hint="eastAsia"/>
          <w:sz w:val="32"/>
          <w:szCs w:val="44"/>
        </w:rPr>
        <w:t>环境影响报告表编制质量评分表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893"/>
        <w:gridCol w:w="787"/>
        <w:gridCol w:w="6079"/>
      </w:tblGrid>
      <w:tr w:rsidR="003D7E99">
        <w:trPr>
          <w:jc w:val="center"/>
        </w:trPr>
        <w:tc>
          <w:tcPr>
            <w:tcW w:w="2203" w:type="dxa"/>
            <w:vAlign w:val="center"/>
          </w:tcPr>
          <w:p w:rsidR="003D7E99" w:rsidRDefault="00122D80">
            <w:pPr>
              <w:spacing w:beforeLines="50" w:before="144" w:afterLines="50" w:after="144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考核项目</w:t>
            </w:r>
          </w:p>
        </w:tc>
        <w:tc>
          <w:tcPr>
            <w:tcW w:w="893" w:type="dxa"/>
            <w:vAlign w:val="center"/>
          </w:tcPr>
          <w:p w:rsidR="003D7E99" w:rsidRDefault="00122D80">
            <w:pPr>
              <w:spacing w:beforeLines="50" w:before="144" w:afterLines="50" w:after="144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分值</w:t>
            </w:r>
          </w:p>
        </w:tc>
        <w:tc>
          <w:tcPr>
            <w:tcW w:w="787" w:type="dxa"/>
            <w:vAlign w:val="center"/>
          </w:tcPr>
          <w:p w:rsidR="003D7E99" w:rsidRDefault="00122D80">
            <w:pPr>
              <w:spacing w:beforeLines="50" w:before="144" w:afterLines="50" w:after="144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得分</w:t>
            </w:r>
          </w:p>
        </w:tc>
        <w:tc>
          <w:tcPr>
            <w:tcW w:w="6079" w:type="dxa"/>
            <w:vAlign w:val="center"/>
          </w:tcPr>
          <w:p w:rsidR="003D7E99" w:rsidRDefault="00122D80">
            <w:pPr>
              <w:spacing w:beforeLines="50" w:before="144" w:afterLines="50" w:after="144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扣分项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项目基本情况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eastAsia="仿宋_GB2312"/>
                <w:sz w:val="22"/>
              </w:rPr>
              <w:t>项目概况和背景描述不清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eastAsia="仿宋_GB2312"/>
                <w:sz w:val="22"/>
              </w:rPr>
              <w:t>工程内容存在漏项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</w:t>
            </w:r>
            <w:r>
              <w:rPr>
                <w:rFonts w:eastAsia="仿宋_GB2312"/>
                <w:sz w:val="22"/>
              </w:rPr>
              <w:t>工程规模描述不清、不全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4. </w:t>
            </w:r>
            <w:r>
              <w:rPr>
                <w:rFonts w:eastAsia="仿宋_GB2312"/>
                <w:sz w:val="22"/>
              </w:rPr>
              <w:t>公用工程和依托工程描述不清、不全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5. </w:t>
            </w:r>
            <w:r>
              <w:rPr>
                <w:rFonts w:eastAsia="仿宋_GB2312"/>
                <w:sz w:val="22"/>
              </w:rPr>
              <w:t>主要原辅材料、生产设备存在漏项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6. </w:t>
            </w:r>
            <w:r>
              <w:rPr>
                <w:rFonts w:eastAsia="仿宋_GB2312"/>
                <w:sz w:val="22"/>
              </w:rPr>
              <w:t>与该项目有关的污染问题描述不清、不全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7. 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环境概况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eastAsia="仿宋_GB2312"/>
                <w:sz w:val="22"/>
              </w:rPr>
              <w:t>自然和社会环境简况描述不清、不全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eastAsia="仿宋_GB2312"/>
                <w:sz w:val="22"/>
              </w:rPr>
              <w:t>环境质量数据不能完全或真实反应周为环境现状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50" w:after="144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标准、保护目标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、总量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eastAsia="仿宋_GB2312"/>
                <w:sz w:val="22"/>
              </w:rPr>
              <w:t>评价标准使用不当或漏项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eastAsia="仿宋_GB2312"/>
                <w:sz w:val="22"/>
              </w:rPr>
              <w:t>环保目标与项目的位置关系描述不清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</w:t>
            </w:r>
            <w:r>
              <w:rPr>
                <w:rFonts w:eastAsia="仿宋_GB2312"/>
                <w:sz w:val="22"/>
              </w:rPr>
              <w:t>环保目标的环境功能区划描述不清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4. </w:t>
            </w:r>
            <w:r>
              <w:rPr>
                <w:rFonts w:eastAsia="仿宋_GB2312"/>
                <w:sz w:val="22"/>
              </w:rPr>
              <w:t>总量控制因子筛选不正确，总量计算有误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50" w:after="144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5. 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工程分析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eastAsia="仿宋_GB2312"/>
                <w:sz w:val="22"/>
              </w:rPr>
              <w:t>污染流程描述不清晰，污染环节判断不准确或有漏项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eastAsia="仿宋_GB2312"/>
                <w:sz w:val="22"/>
              </w:rPr>
              <w:t>污染因子识别不全面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</w:t>
            </w:r>
            <w:r>
              <w:rPr>
                <w:rFonts w:eastAsia="仿宋_GB2312"/>
                <w:sz w:val="22"/>
              </w:rPr>
              <w:t>污染物源</w:t>
            </w:r>
            <w:proofErr w:type="gramStart"/>
            <w:r>
              <w:rPr>
                <w:rFonts w:eastAsia="仿宋_GB2312"/>
                <w:sz w:val="22"/>
              </w:rPr>
              <w:t>强确定</w:t>
            </w:r>
            <w:proofErr w:type="gramEnd"/>
            <w:r>
              <w:rPr>
                <w:rFonts w:eastAsia="仿宋_GB2312"/>
                <w:sz w:val="22"/>
              </w:rPr>
              <w:t>依据不充分或不准确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50" w:after="144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4. 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达标排放分析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环境影响分析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eastAsia="仿宋_GB2312"/>
                <w:sz w:val="22"/>
              </w:rPr>
              <w:t>评价因子、评价等级、评价范围不全面、不准确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eastAsia="仿宋_GB2312"/>
                <w:sz w:val="22"/>
              </w:rPr>
              <w:t>达标排放内容分析不全面或结论不明确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</w:t>
            </w:r>
            <w:r>
              <w:rPr>
                <w:rFonts w:eastAsia="仿宋_GB2312"/>
                <w:sz w:val="22"/>
              </w:rPr>
              <w:t>环境影响预测内容不全面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50" w:after="144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4. 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污染防治措施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eastAsia="仿宋_GB2312"/>
                <w:sz w:val="22"/>
              </w:rPr>
              <w:t>拟采取的环保措施不明确、不完全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eastAsia="仿宋_GB2312"/>
                <w:sz w:val="22"/>
              </w:rPr>
              <w:t>拟采取的环保措施不可行或可操作性不强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50" w:after="144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产业政策、规划及规划环</w:t>
            </w:r>
            <w:proofErr w:type="gramStart"/>
            <w:r>
              <w:rPr>
                <w:rFonts w:eastAsia="仿宋_GB2312"/>
                <w:b/>
                <w:sz w:val="22"/>
              </w:rPr>
              <w:t>评符合</w:t>
            </w:r>
            <w:proofErr w:type="gramEnd"/>
            <w:r>
              <w:rPr>
                <w:rFonts w:eastAsia="仿宋_GB2312"/>
                <w:b/>
                <w:sz w:val="22"/>
              </w:rPr>
              <w:t>性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eastAsia="仿宋_GB2312"/>
                <w:sz w:val="22"/>
              </w:rPr>
              <w:t>未进行产业政策符合性分析或结论不明确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eastAsia="仿宋_GB2312"/>
                <w:sz w:val="22"/>
              </w:rPr>
              <w:t>未进行规划符合性分析或结论不明确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</w:t>
            </w:r>
            <w:r>
              <w:rPr>
                <w:rFonts w:eastAsia="仿宋_GB2312"/>
                <w:sz w:val="22"/>
              </w:rPr>
              <w:t>未进行规划环</w:t>
            </w:r>
            <w:proofErr w:type="gramStart"/>
            <w:r>
              <w:rPr>
                <w:rFonts w:eastAsia="仿宋_GB2312"/>
                <w:sz w:val="22"/>
              </w:rPr>
              <w:t>评符合</w:t>
            </w:r>
            <w:proofErr w:type="gramEnd"/>
            <w:r>
              <w:rPr>
                <w:rFonts w:eastAsia="仿宋_GB2312"/>
                <w:sz w:val="22"/>
              </w:rPr>
              <w:t>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50" w:after="144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4. </w:t>
            </w:r>
            <w:r>
              <w:rPr>
                <w:rFonts w:eastAsia="仿宋_GB2312"/>
                <w:sz w:val="22"/>
              </w:rPr>
              <w:t>其他：</w:t>
            </w:r>
            <w:r>
              <w:rPr>
                <w:rFonts w:eastAsia="仿宋_GB2312"/>
                <w:sz w:val="22"/>
              </w:rPr>
              <w:t xml:space="preserve"> 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附图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附件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1. </w:t>
            </w:r>
            <w:r>
              <w:rPr>
                <w:rFonts w:eastAsia="仿宋_GB2312"/>
                <w:sz w:val="22"/>
              </w:rPr>
              <w:t>附件不齐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2. </w:t>
            </w:r>
            <w:r>
              <w:rPr>
                <w:rFonts w:eastAsia="仿宋_GB2312"/>
                <w:sz w:val="22"/>
              </w:rPr>
              <w:t>图件不齐、内容不全面、不清晰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50" w:after="144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3. 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合计得分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出现文字水平较差、报告打印不清晰、资质页和</w:t>
            </w:r>
            <w:proofErr w:type="gramStart"/>
            <w:r>
              <w:rPr>
                <w:rFonts w:eastAsia="仿宋_GB2312"/>
                <w:sz w:val="22"/>
              </w:rPr>
              <w:t>签字页不符合</w:t>
            </w:r>
            <w:proofErr w:type="gramEnd"/>
            <w:r>
              <w:rPr>
                <w:rFonts w:eastAsia="仿宋_GB2312"/>
                <w:sz w:val="22"/>
              </w:rPr>
              <w:t>规定等其他问题的，综合得分可在以上诸项得分加和的基础上予以扣分，扣分值由评审专家决定，原则不超过</w:t>
            </w:r>
            <w:r>
              <w:rPr>
                <w:rFonts w:eastAsia="仿宋_GB2312"/>
                <w:sz w:val="22"/>
              </w:rPr>
              <w:t>20</w:t>
            </w:r>
            <w:r>
              <w:rPr>
                <w:rFonts w:eastAsia="仿宋_GB2312"/>
                <w:sz w:val="22"/>
              </w:rPr>
              <w:t>分，需注明扣分原因。</w:t>
            </w:r>
          </w:p>
        </w:tc>
      </w:tr>
    </w:tbl>
    <w:p w:rsidR="003D7E99" w:rsidRPr="00690753" w:rsidRDefault="00122D80">
      <w:pPr>
        <w:spacing w:afterLines="20" w:after="57"/>
        <w:jc w:val="center"/>
        <w:rPr>
          <w:rFonts w:ascii="方正小标宋简体" w:eastAsia="方正小标宋简体" w:hint="eastAsia"/>
          <w:sz w:val="24"/>
        </w:rPr>
      </w:pPr>
      <w:bookmarkStart w:id="0" w:name="_GoBack"/>
      <w:r w:rsidRPr="00690753">
        <w:rPr>
          <w:rFonts w:ascii="方正小标宋简体" w:eastAsia="方正小标宋简体" w:hint="eastAsia"/>
          <w:sz w:val="32"/>
          <w:szCs w:val="44"/>
        </w:rPr>
        <w:lastRenderedPageBreak/>
        <w:t>环境影响报告书编制质量评分表</w:t>
      </w:r>
      <w:bookmarkEnd w:id="0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952"/>
        <w:gridCol w:w="952"/>
        <w:gridCol w:w="5667"/>
      </w:tblGrid>
      <w:tr w:rsidR="003D7E99">
        <w:trPr>
          <w:trHeight w:val="463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考核项目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分值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得分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扣分项</w:t>
            </w:r>
          </w:p>
        </w:tc>
      </w:tr>
      <w:tr w:rsidR="003D7E99">
        <w:trPr>
          <w:trHeight w:val="2332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建设项目概况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及工程分析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/>
                <w:sz w:val="22"/>
              </w:rPr>
              <w:t>工程内容组成不完整，有漏项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评价时段不完整，有漏项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eastAsia="仿宋_GB2312"/>
                <w:sz w:val="22"/>
              </w:rPr>
              <w:t>污染流程描述不清晰，污染环节判断不准确或有漏项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</w:t>
            </w:r>
            <w:r>
              <w:rPr>
                <w:rFonts w:eastAsia="仿宋_GB2312"/>
                <w:sz w:val="22"/>
              </w:rPr>
              <w:t>污染因子识别不全面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</w:t>
            </w:r>
            <w:r>
              <w:rPr>
                <w:rFonts w:eastAsia="仿宋_GB2312"/>
                <w:sz w:val="22"/>
              </w:rPr>
              <w:t>污染物源</w:t>
            </w:r>
            <w:proofErr w:type="gramStart"/>
            <w:r>
              <w:rPr>
                <w:rFonts w:eastAsia="仿宋_GB2312"/>
                <w:sz w:val="22"/>
              </w:rPr>
              <w:t>强确定</w:t>
            </w:r>
            <w:proofErr w:type="gramEnd"/>
            <w:r>
              <w:rPr>
                <w:rFonts w:eastAsia="仿宋_GB2312"/>
                <w:sz w:val="22"/>
              </w:rPr>
              <w:t>依据不充分或不准确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6.</w:t>
            </w:r>
            <w:r>
              <w:rPr>
                <w:rFonts w:eastAsia="仿宋_GB2312"/>
                <w:sz w:val="22"/>
              </w:rPr>
              <w:t>未识别项目现存环境问题或现存环境问题识别不准确，有漏项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7.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建设项目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周围环境现状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/>
                <w:sz w:val="22"/>
              </w:rPr>
              <w:t>遗漏环保目标或项目与环保目标距离与实际情况不符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环保目标与项目位置关系描述不清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eastAsia="仿宋_GB2312"/>
                <w:sz w:val="22"/>
              </w:rPr>
              <w:t>环保目标的环境功能区划描述不清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</w:t>
            </w:r>
            <w:r>
              <w:rPr>
                <w:rFonts w:eastAsia="仿宋_GB2312"/>
                <w:sz w:val="22"/>
              </w:rPr>
              <w:t>环境质量数据不能完全或真实反映周围环境现状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建设项目对环境可能造成的影响的分析、预测和评价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/>
                <w:sz w:val="22"/>
              </w:rPr>
              <w:t>评价因子、评价标准、评价等级、评价范围不全面、不准确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分析、预测内容不全面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eastAsia="仿宋_GB2312"/>
                <w:sz w:val="22"/>
              </w:rPr>
              <w:t>预测模型，参数选择不适宜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建设项目环境保护措施及其技术、经济论证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/>
                <w:sz w:val="22"/>
              </w:rPr>
              <w:t>拟采取的环保措施不明确、不完全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拟采取的环保措施不可行或操作性不强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环境管理与环境监测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/>
                <w:sz w:val="22"/>
              </w:rPr>
              <w:t>环境管理制度、机构、人员等内容不全面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环境监测因子、点位、时间、频次不全面、不准确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总量控制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/>
                <w:sz w:val="22"/>
              </w:rPr>
              <w:t>总量控制因子漏项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总量控制指标不准确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eastAsia="仿宋_GB2312"/>
                <w:sz w:val="22"/>
              </w:rPr>
              <w:t>其他</w:t>
            </w:r>
            <w:r>
              <w:rPr>
                <w:rFonts w:eastAsia="仿宋_GB2312"/>
                <w:sz w:val="22"/>
              </w:rPr>
              <w:t>:</w:t>
            </w:r>
          </w:p>
        </w:tc>
      </w:tr>
      <w:tr w:rsidR="003D7E99">
        <w:trPr>
          <w:trHeight w:val="1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产业政策符合性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规划符合性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规划环</w:t>
            </w:r>
            <w:proofErr w:type="gramStart"/>
            <w:r>
              <w:rPr>
                <w:rFonts w:eastAsia="仿宋_GB2312"/>
                <w:b/>
                <w:sz w:val="22"/>
              </w:rPr>
              <w:t>评符合</w:t>
            </w:r>
            <w:proofErr w:type="gramEnd"/>
            <w:r>
              <w:rPr>
                <w:rFonts w:eastAsia="仿宋_GB2312"/>
                <w:b/>
                <w:sz w:val="22"/>
              </w:rPr>
              <w:t>性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环保政策符合性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/>
                <w:sz w:val="22"/>
              </w:rPr>
              <w:t>未进行产业政策符合性分析或结论不明确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未进行规划符合性分析或结论不明确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eastAsia="仿宋_GB2312"/>
                <w:sz w:val="22"/>
              </w:rPr>
              <w:t>未进行规划环</w:t>
            </w:r>
            <w:proofErr w:type="gramStart"/>
            <w:r>
              <w:rPr>
                <w:rFonts w:eastAsia="仿宋_GB2312"/>
                <w:sz w:val="22"/>
              </w:rPr>
              <w:t>评符合</w:t>
            </w:r>
            <w:proofErr w:type="gramEnd"/>
            <w:r>
              <w:rPr>
                <w:rFonts w:eastAsia="仿宋_GB2312"/>
                <w:sz w:val="22"/>
              </w:rPr>
              <w:t>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</w:t>
            </w:r>
            <w:r>
              <w:rPr>
                <w:rFonts w:eastAsia="仿宋_GB2312"/>
                <w:sz w:val="22"/>
              </w:rPr>
              <w:t>未进行环保政策符合性分析或结论不明确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</w:t>
            </w:r>
            <w:r>
              <w:rPr>
                <w:rFonts w:eastAsia="仿宋_GB2312"/>
                <w:sz w:val="22"/>
              </w:rPr>
              <w:t>其他</w:t>
            </w:r>
            <w:r>
              <w:rPr>
                <w:rFonts w:eastAsia="仿宋_GB2312"/>
                <w:sz w:val="22"/>
              </w:rPr>
              <w:t>:</w:t>
            </w:r>
          </w:p>
        </w:tc>
      </w:tr>
      <w:tr w:rsidR="003D7E99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附件</w:t>
            </w:r>
          </w:p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图件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/>
                <w:sz w:val="22"/>
              </w:rPr>
              <w:t>附件不齐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图件不全、内容不全面、不清晰</w:t>
            </w:r>
            <w:r>
              <w:rPr>
                <w:rFonts w:eastAsia="仿宋_GB2312"/>
                <w:sz w:val="22"/>
              </w:rPr>
              <w:sym w:font="Wingdings" w:char="F0A8"/>
            </w:r>
          </w:p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eastAsia="仿宋_GB2312"/>
                <w:sz w:val="22"/>
              </w:rPr>
              <w:t>其他：</w:t>
            </w:r>
          </w:p>
        </w:tc>
      </w:tr>
      <w:tr w:rsidR="003D7E99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合计得分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122D80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9" w:rsidRDefault="003D7E9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99" w:rsidRDefault="00122D80">
            <w:pPr>
              <w:spacing w:afterLines="20" w:after="57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出现文字水平较差、报告打印不清晰、资质和</w:t>
            </w:r>
            <w:proofErr w:type="gramStart"/>
            <w:r>
              <w:rPr>
                <w:rFonts w:eastAsia="仿宋_GB2312"/>
                <w:sz w:val="22"/>
              </w:rPr>
              <w:t>签字页不符合</w:t>
            </w:r>
            <w:proofErr w:type="gramEnd"/>
            <w:r>
              <w:rPr>
                <w:rFonts w:eastAsia="仿宋_GB2312"/>
                <w:sz w:val="22"/>
              </w:rPr>
              <w:t>规定等其他问题的，综合可在以上诸项得分加和的基础上予以扣分，分值由评审专家决定，原则不超过</w:t>
            </w:r>
            <w:r>
              <w:rPr>
                <w:rFonts w:eastAsia="仿宋_GB2312"/>
                <w:sz w:val="22"/>
              </w:rPr>
              <w:t>20</w:t>
            </w:r>
            <w:r>
              <w:rPr>
                <w:rFonts w:eastAsia="仿宋_GB2312"/>
                <w:sz w:val="22"/>
              </w:rPr>
              <w:t>分，注明扣分原因。</w:t>
            </w:r>
          </w:p>
        </w:tc>
      </w:tr>
    </w:tbl>
    <w:p w:rsidR="003D7E99" w:rsidRDefault="003D7E99">
      <w:pPr>
        <w:pStyle w:val="2"/>
        <w:spacing w:line="360" w:lineRule="auto"/>
        <w:rPr>
          <w:rFonts w:eastAsia="仿宋"/>
          <w:sz w:val="32"/>
        </w:rPr>
      </w:pPr>
    </w:p>
    <w:sectPr w:rsidR="003D7E99">
      <w:footerReference w:type="even" r:id="rId8"/>
      <w:footerReference w:type="default" r:id="rId9"/>
      <w:pgSz w:w="11906" w:h="16838"/>
      <w:pgMar w:top="1440" w:right="1080" w:bottom="1440" w:left="1080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80" w:rsidRDefault="00122D80">
      <w:r>
        <w:separator/>
      </w:r>
    </w:p>
  </w:endnote>
  <w:endnote w:type="continuationSeparator" w:id="0">
    <w:p w:rsidR="00122D80" w:rsidRDefault="001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9" w:rsidRDefault="00122D80">
    <w:pPr>
      <w:pStyle w:val="a8"/>
      <w:framePr w:w="631" w:wrap="around" w:vAnchor="text" w:hAnchor="margin" w:xAlign="outside" w:y="4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t>-</w:t>
    </w: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690753">
      <w:rPr>
        <w:rStyle w:val="ab"/>
        <w:rFonts w:ascii="宋体" w:hAnsi="宋体"/>
        <w:noProof/>
        <w:sz w:val="28"/>
        <w:szCs w:val="28"/>
      </w:rPr>
      <w:t>2</w:t>
    </w:r>
    <w:r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/>
        <w:sz w:val="28"/>
        <w:szCs w:val="28"/>
      </w:rPr>
      <w:t>-</w:t>
    </w:r>
  </w:p>
  <w:p w:rsidR="003D7E99" w:rsidRDefault="003D7E99">
    <w:pPr>
      <w:pStyle w:val="a8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9" w:rsidRDefault="00122D80">
    <w:pPr>
      <w:pStyle w:val="a8"/>
      <w:framePr w:w="661" w:wrap="around" w:vAnchor="text" w:hAnchor="page" w:x="9631" w:y="49"/>
      <w:ind w:firstLineChars="50" w:firstLine="140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t>-</w:t>
    </w: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690753">
      <w:rPr>
        <w:rStyle w:val="ab"/>
        <w:rFonts w:ascii="宋体" w:hAnsi="宋体"/>
        <w:noProof/>
        <w:sz w:val="28"/>
        <w:szCs w:val="28"/>
      </w:rPr>
      <w:t>1</w:t>
    </w:r>
    <w:r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/>
        <w:sz w:val="28"/>
        <w:szCs w:val="28"/>
      </w:rPr>
      <w:t>-</w:t>
    </w:r>
  </w:p>
  <w:p w:rsidR="003D7E99" w:rsidRDefault="003D7E99">
    <w:pPr>
      <w:pStyle w:val="a8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80" w:rsidRDefault="00122D80">
      <w:r>
        <w:separator/>
      </w:r>
    </w:p>
  </w:footnote>
  <w:footnote w:type="continuationSeparator" w:id="0">
    <w:p w:rsidR="00122D80" w:rsidRDefault="0012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20"/>
    <w:rsid w:val="00004076"/>
    <w:rsid w:val="000237B1"/>
    <w:rsid w:val="000265A5"/>
    <w:rsid w:val="00042760"/>
    <w:rsid w:val="000508C1"/>
    <w:rsid w:val="00056663"/>
    <w:rsid w:val="00085D99"/>
    <w:rsid w:val="0009205D"/>
    <w:rsid w:val="00097149"/>
    <w:rsid w:val="000A46FD"/>
    <w:rsid w:val="000A4B73"/>
    <w:rsid w:val="000A4CEB"/>
    <w:rsid w:val="000B5460"/>
    <w:rsid w:val="000B57B2"/>
    <w:rsid w:val="000E5AD3"/>
    <w:rsid w:val="000E73BE"/>
    <w:rsid w:val="000F3460"/>
    <w:rsid w:val="000F36FB"/>
    <w:rsid w:val="00122D80"/>
    <w:rsid w:val="00134CEE"/>
    <w:rsid w:val="001647CB"/>
    <w:rsid w:val="00172A27"/>
    <w:rsid w:val="0019068D"/>
    <w:rsid w:val="00192B69"/>
    <w:rsid w:val="00192F45"/>
    <w:rsid w:val="001A6EA8"/>
    <w:rsid w:val="001B073E"/>
    <w:rsid w:val="002006E6"/>
    <w:rsid w:val="00216D7C"/>
    <w:rsid w:val="00216E12"/>
    <w:rsid w:val="00255930"/>
    <w:rsid w:val="002A50C9"/>
    <w:rsid w:val="002B648C"/>
    <w:rsid w:val="002C4097"/>
    <w:rsid w:val="002F6645"/>
    <w:rsid w:val="00303D02"/>
    <w:rsid w:val="00316EE9"/>
    <w:rsid w:val="00320FD3"/>
    <w:rsid w:val="003243E5"/>
    <w:rsid w:val="00327F0A"/>
    <w:rsid w:val="00331C51"/>
    <w:rsid w:val="00340656"/>
    <w:rsid w:val="00351C98"/>
    <w:rsid w:val="00354CAD"/>
    <w:rsid w:val="00372443"/>
    <w:rsid w:val="0037451D"/>
    <w:rsid w:val="00376CDB"/>
    <w:rsid w:val="00387783"/>
    <w:rsid w:val="003B11BD"/>
    <w:rsid w:val="003B4A53"/>
    <w:rsid w:val="003D5042"/>
    <w:rsid w:val="003D7E99"/>
    <w:rsid w:val="003E14D5"/>
    <w:rsid w:val="003E77A3"/>
    <w:rsid w:val="00402C4A"/>
    <w:rsid w:val="004112F8"/>
    <w:rsid w:val="004203B7"/>
    <w:rsid w:val="004236FE"/>
    <w:rsid w:val="00423D3C"/>
    <w:rsid w:val="00446C50"/>
    <w:rsid w:val="00447C2A"/>
    <w:rsid w:val="00461C73"/>
    <w:rsid w:val="00487E51"/>
    <w:rsid w:val="004969CB"/>
    <w:rsid w:val="004A5E24"/>
    <w:rsid w:val="004B010F"/>
    <w:rsid w:val="004B3080"/>
    <w:rsid w:val="004B50D7"/>
    <w:rsid w:val="004C10EF"/>
    <w:rsid w:val="004C6D93"/>
    <w:rsid w:val="004D019B"/>
    <w:rsid w:val="004D1A76"/>
    <w:rsid w:val="004E79F2"/>
    <w:rsid w:val="004F4166"/>
    <w:rsid w:val="00517FB8"/>
    <w:rsid w:val="0053303F"/>
    <w:rsid w:val="00573550"/>
    <w:rsid w:val="00576B18"/>
    <w:rsid w:val="0058463E"/>
    <w:rsid w:val="005A3E66"/>
    <w:rsid w:val="005B5A29"/>
    <w:rsid w:val="005E1657"/>
    <w:rsid w:val="005F2754"/>
    <w:rsid w:val="005F5420"/>
    <w:rsid w:val="006050A0"/>
    <w:rsid w:val="006345C1"/>
    <w:rsid w:val="00642501"/>
    <w:rsid w:val="006740D1"/>
    <w:rsid w:val="00680B58"/>
    <w:rsid w:val="00690753"/>
    <w:rsid w:val="006B6ED8"/>
    <w:rsid w:val="006D0213"/>
    <w:rsid w:val="006D0438"/>
    <w:rsid w:val="006E3B8F"/>
    <w:rsid w:val="006E3C04"/>
    <w:rsid w:val="00702D67"/>
    <w:rsid w:val="00703AAC"/>
    <w:rsid w:val="0070474B"/>
    <w:rsid w:val="007215B5"/>
    <w:rsid w:val="0072236E"/>
    <w:rsid w:val="0073316B"/>
    <w:rsid w:val="0073585A"/>
    <w:rsid w:val="007359C1"/>
    <w:rsid w:val="0075513E"/>
    <w:rsid w:val="0076762C"/>
    <w:rsid w:val="007A0E64"/>
    <w:rsid w:val="007C2624"/>
    <w:rsid w:val="007E2E20"/>
    <w:rsid w:val="0083332B"/>
    <w:rsid w:val="0085732C"/>
    <w:rsid w:val="0086177D"/>
    <w:rsid w:val="0087153E"/>
    <w:rsid w:val="0087258D"/>
    <w:rsid w:val="00875307"/>
    <w:rsid w:val="00876BDA"/>
    <w:rsid w:val="00881F92"/>
    <w:rsid w:val="0088409E"/>
    <w:rsid w:val="00887949"/>
    <w:rsid w:val="008973E0"/>
    <w:rsid w:val="008A40CF"/>
    <w:rsid w:val="008B184A"/>
    <w:rsid w:val="008C594C"/>
    <w:rsid w:val="008E4A14"/>
    <w:rsid w:val="008E66EE"/>
    <w:rsid w:val="008E68B7"/>
    <w:rsid w:val="008E7EC5"/>
    <w:rsid w:val="008F1378"/>
    <w:rsid w:val="00901C3E"/>
    <w:rsid w:val="009113A4"/>
    <w:rsid w:val="00916B2B"/>
    <w:rsid w:val="009403A7"/>
    <w:rsid w:val="009545E1"/>
    <w:rsid w:val="009623BB"/>
    <w:rsid w:val="00973629"/>
    <w:rsid w:val="0098400A"/>
    <w:rsid w:val="009863D7"/>
    <w:rsid w:val="00991B24"/>
    <w:rsid w:val="00995043"/>
    <w:rsid w:val="009C1287"/>
    <w:rsid w:val="009C773F"/>
    <w:rsid w:val="009D28B9"/>
    <w:rsid w:val="009E2BFD"/>
    <w:rsid w:val="009F0934"/>
    <w:rsid w:val="009F346A"/>
    <w:rsid w:val="009F449B"/>
    <w:rsid w:val="00A04ECC"/>
    <w:rsid w:val="00A05EDB"/>
    <w:rsid w:val="00A0740D"/>
    <w:rsid w:val="00A301AB"/>
    <w:rsid w:val="00A32352"/>
    <w:rsid w:val="00A37CFF"/>
    <w:rsid w:val="00A6190E"/>
    <w:rsid w:val="00A67E4A"/>
    <w:rsid w:val="00AB4853"/>
    <w:rsid w:val="00AC2F75"/>
    <w:rsid w:val="00AD6E83"/>
    <w:rsid w:val="00AE164D"/>
    <w:rsid w:val="00B05ED4"/>
    <w:rsid w:val="00B12E43"/>
    <w:rsid w:val="00B1660F"/>
    <w:rsid w:val="00B32FC0"/>
    <w:rsid w:val="00B350A3"/>
    <w:rsid w:val="00B466F2"/>
    <w:rsid w:val="00B50B55"/>
    <w:rsid w:val="00B57537"/>
    <w:rsid w:val="00B61BF9"/>
    <w:rsid w:val="00B625B0"/>
    <w:rsid w:val="00B66D26"/>
    <w:rsid w:val="00B719BD"/>
    <w:rsid w:val="00B84CC3"/>
    <w:rsid w:val="00B94DEC"/>
    <w:rsid w:val="00BC6C7B"/>
    <w:rsid w:val="00BE599E"/>
    <w:rsid w:val="00BF3385"/>
    <w:rsid w:val="00C3771F"/>
    <w:rsid w:val="00C52ACD"/>
    <w:rsid w:val="00C61B22"/>
    <w:rsid w:val="00C81F0C"/>
    <w:rsid w:val="00CA0DAC"/>
    <w:rsid w:val="00CB4758"/>
    <w:rsid w:val="00CB5A91"/>
    <w:rsid w:val="00CE2231"/>
    <w:rsid w:val="00CE4FFB"/>
    <w:rsid w:val="00CE5599"/>
    <w:rsid w:val="00CF668D"/>
    <w:rsid w:val="00D003A1"/>
    <w:rsid w:val="00D03163"/>
    <w:rsid w:val="00D168BE"/>
    <w:rsid w:val="00D337EC"/>
    <w:rsid w:val="00D460DD"/>
    <w:rsid w:val="00D92C0F"/>
    <w:rsid w:val="00D9505F"/>
    <w:rsid w:val="00D9570F"/>
    <w:rsid w:val="00D95E81"/>
    <w:rsid w:val="00DA25AD"/>
    <w:rsid w:val="00DB1AD4"/>
    <w:rsid w:val="00DB4FF9"/>
    <w:rsid w:val="00DC5BAC"/>
    <w:rsid w:val="00DC655C"/>
    <w:rsid w:val="00DE65F1"/>
    <w:rsid w:val="00E13F90"/>
    <w:rsid w:val="00E20FA7"/>
    <w:rsid w:val="00E25184"/>
    <w:rsid w:val="00E40D20"/>
    <w:rsid w:val="00E45244"/>
    <w:rsid w:val="00E80225"/>
    <w:rsid w:val="00E92770"/>
    <w:rsid w:val="00E92B1A"/>
    <w:rsid w:val="00EB0BF8"/>
    <w:rsid w:val="00EB13E6"/>
    <w:rsid w:val="00EB2ED1"/>
    <w:rsid w:val="00ED029C"/>
    <w:rsid w:val="00EF2430"/>
    <w:rsid w:val="00EF424B"/>
    <w:rsid w:val="00EF79BC"/>
    <w:rsid w:val="00F00671"/>
    <w:rsid w:val="00F15CBB"/>
    <w:rsid w:val="00F303C1"/>
    <w:rsid w:val="00F40473"/>
    <w:rsid w:val="00F554AA"/>
    <w:rsid w:val="00F84EC7"/>
    <w:rsid w:val="00F8689E"/>
    <w:rsid w:val="00F86D44"/>
    <w:rsid w:val="00F9159C"/>
    <w:rsid w:val="00FA1C52"/>
    <w:rsid w:val="00FD2252"/>
    <w:rsid w:val="00FD580A"/>
    <w:rsid w:val="00FD6B59"/>
    <w:rsid w:val="00FE10D9"/>
    <w:rsid w:val="00FE10E8"/>
    <w:rsid w:val="00FF765E"/>
    <w:rsid w:val="0DF25D2F"/>
    <w:rsid w:val="18585D6F"/>
    <w:rsid w:val="3F5C5666"/>
    <w:rsid w:val="58BB473B"/>
    <w:rsid w:val="7F1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Closing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Salutation"/>
    <w:basedOn w:val="a"/>
    <w:next w:val="a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6">
    <w:name w:val="Closing"/>
    <w:basedOn w:val="a"/>
    <w:qFormat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Pr>
      <w:sz w:val="28"/>
      <w:szCs w:val="20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table" w:styleId="af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qFormat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rFonts w:hint="eastAsia"/>
    </w:rPr>
  </w:style>
  <w:style w:type="paragraph" w:customStyle="1" w:styleId="Style21">
    <w:name w:val="_Style 21"/>
    <w:hidden/>
    <w:uiPriority w:val="99"/>
    <w:semiHidden/>
    <w:rPr>
      <w:kern w:val="2"/>
      <w:sz w:val="21"/>
      <w:szCs w:val="24"/>
    </w:rPr>
  </w:style>
  <w:style w:type="character" w:customStyle="1" w:styleId="Char2">
    <w:name w:val="标题 Char"/>
    <w:link w:val="aa"/>
    <w:qFormat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1">
    <w:name w:val="页脚 Char"/>
    <w:link w:val="a8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">
    <w:name w:val="正文文本 2 Char1"/>
    <w:qFormat/>
    <w:rPr>
      <w:kern w:val="2"/>
      <w:sz w:val="28"/>
    </w:rPr>
  </w:style>
  <w:style w:type="character" w:customStyle="1" w:styleId="2Char">
    <w:name w:val="正文文本 2 Char"/>
    <w:link w:val="2"/>
    <w:qFormat/>
    <w:rPr>
      <w:kern w:val="2"/>
      <w:sz w:val="21"/>
      <w:szCs w:val="24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Closing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Salutation"/>
    <w:basedOn w:val="a"/>
    <w:next w:val="a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6">
    <w:name w:val="Closing"/>
    <w:basedOn w:val="a"/>
    <w:qFormat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Pr>
      <w:sz w:val="28"/>
      <w:szCs w:val="20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table" w:styleId="af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qFormat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rFonts w:hint="eastAsia"/>
    </w:rPr>
  </w:style>
  <w:style w:type="paragraph" w:customStyle="1" w:styleId="Style21">
    <w:name w:val="_Style 21"/>
    <w:hidden/>
    <w:uiPriority w:val="99"/>
    <w:semiHidden/>
    <w:rPr>
      <w:kern w:val="2"/>
      <w:sz w:val="21"/>
      <w:szCs w:val="24"/>
    </w:rPr>
  </w:style>
  <w:style w:type="character" w:customStyle="1" w:styleId="Char2">
    <w:name w:val="标题 Char"/>
    <w:link w:val="aa"/>
    <w:qFormat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1">
    <w:name w:val="页脚 Char"/>
    <w:link w:val="a8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">
    <w:name w:val="正文文本 2 Char1"/>
    <w:qFormat/>
    <w:rPr>
      <w:kern w:val="2"/>
      <w:sz w:val="28"/>
    </w:rPr>
  </w:style>
  <w:style w:type="character" w:customStyle="1" w:styleId="2Char">
    <w:name w:val="正文文本 2 Char"/>
    <w:link w:val="2"/>
    <w:qFormat/>
    <w:rPr>
      <w:kern w:val="2"/>
      <w:sz w:val="21"/>
      <w:szCs w:val="24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1389</Characters>
  <Application>Microsoft Office Word</Application>
  <DocSecurity>0</DocSecurity>
  <Lines>11</Lines>
  <Paragraphs>3</Paragraphs>
  <ScaleCrop>false</ScaleCrop>
  <Company>微软中国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文字审修</cp:lastModifiedBy>
  <cp:revision>33</cp:revision>
  <cp:lastPrinted>2014-07-03T04:32:00Z</cp:lastPrinted>
  <dcterms:created xsi:type="dcterms:W3CDTF">2020-08-11T08:39:00Z</dcterms:created>
  <dcterms:modified xsi:type="dcterms:W3CDTF">2020-12-08T04:03:00Z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